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FC1" w:rsidRPr="00283DA8" w:rsidRDefault="00781CB3" w:rsidP="00626573">
      <w:pPr>
        <w:tabs>
          <w:tab w:val="right" w:leader="underscore" w:pos="9360"/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Student’s</w:t>
      </w:r>
      <w:r w:rsidR="00283DA8" w:rsidRPr="00283DA8">
        <w:rPr>
          <w:rFonts w:ascii="Times New Roman" w:hAnsi="Times New Roman" w:cs="Times New Roman"/>
          <w:b/>
          <w:sz w:val="20"/>
          <w:szCs w:val="20"/>
        </w:rPr>
        <w:t xml:space="preserve"> Name: </w:t>
      </w:r>
      <w:r w:rsidR="00626573">
        <w:rPr>
          <w:rFonts w:ascii="Times New Roman" w:hAnsi="Times New Roman" w:cs="Times New Roman"/>
          <w:b/>
          <w:sz w:val="20"/>
          <w:szCs w:val="20"/>
        </w:rPr>
        <w:tab/>
        <w:t>Date:</w:t>
      </w:r>
      <w:r w:rsidR="00626573">
        <w:rPr>
          <w:rFonts w:ascii="Times New Roman" w:hAnsi="Times New Roman" w:cs="Times New Roman"/>
          <w:b/>
          <w:sz w:val="20"/>
          <w:szCs w:val="20"/>
        </w:rPr>
        <w:tab/>
      </w:r>
    </w:p>
    <w:p w:rsidR="00990A53" w:rsidRPr="002C7889" w:rsidRDefault="00283DA8" w:rsidP="007E6FFB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32"/>
          <w:szCs w:val="32"/>
        </w:rPr>
      </w:pPr>
      <w:r w:rsidRPr="002C7889">
        <w:rPr>
          <w:rFonts w:ascii="Times New Roman" w:hAnsi="Times New Roman" w:cs="Times New Roman"/>
          <w:b/>
          <w:sz w:val="32"/>
          <w:szCs w:val="32"/>
        </w:rPr>
        <w:t xml:space="preserve">Inquiry </w:t>
      </w:r>
      <w:r w:rsidR="00626573" w:rsidRPr="002C7889">
        <w:rPr>
          <w:rFonts w:ascii="Times New Roman" w:hAnsi="Times New Roman" w:cs="Times New Roman"/>
          <w:b/>
          <w:sz w:val="32"/>
          <w:szCs w:val="32"/>
        </w:rPr>
        <w:t>Topic</w:t>
      </w:r>
      <w:r w:rsidR="00990A53" w:rsidRPr="002C7889">
        <w:rPr>
          <w:rFonts w:ascii="Times New Roman" w:hAnsi="Times New Roman" w:cs="Times New Roman"/>
          <w:b/>
          <w:sz w:val="32"/>
          <w:szCs w:val="32"/>
        </w:rPr>
        <w:t>:</w:t>
      </w:r>
      <w:r w:rsidR="002C7889" w:rsidRPr="002C7889">
        <w:rPr>
          <w:rFonts w:ascii="Times New Roman" w:hAnsi="Times New Roman" w:cs="Times New Roman"/>
          <w:b/>
          <w:sz w:val="32"/>
          <w:szCs w:val="32"/>
        </w:rPr>
        <w:t xml:space="preserve"> César Chávez’s Childhood</w:t>
      </w:r>
    </w:p>
    <w:p w:rsidR="00990A53" w:rsidRPr="002C7889" w:rsidRDefault="00990A53" w:rsidP="008204C0">
      <w:pPr>
        <w:tabs>
          <w:tab w:val="right" w:leader="underscore" w:pos="12870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99"/>
        <w:gridCol w:w="4070"/>
        <w:gridCol w:w="1307"/>
      </w:tblGrid>
      <w:tr w:rsidR="00990A53" w:rsidRPr="002C7889" w:rsidTr="002C7889">
        <w:tc>
          <w:tcPr>
            <w:tcW w:w="7799" w:type="dxa"/>
          </w:tcPr>
          <w:p w:rsidR="00990A53" w:rsidRPr="002C7889" w:rsidRDefault="008204C0" w:rsidP="00990A53">
            <w:pPr>
              <w:tabs>
                <w:tab w:val="right" w:leader="underscore" w:pos="12870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7889">
              <w:rPr>
                <w:rFonts w:ascii="Times New Roman" w:hAnsi="Times New Roman" w:cs="Times New Roman"/>
                <w:b/>
                <w:sz w:val="32"/>
                <w:szCs w:val="32"/>
              </w:rPr>
              <w:t>Type</w:t>
            </w:r>
            <w:r w:rsidR="00781CB3" w:rsidRPr="002C788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and Name of Resource</w:t>
            </w:r>
          </w:p>
        </w:tc>
        <w:tc>
          <w:tcPr>
            <w:tcW w:w="4070" w:type="dxa"/>
          </w:tcPr>
          <w:p w:rsidR="00990A53" w:rsidRPr="002C7889" w:rsidRDefault="00781CB3" w:rsidP="00990A53">
            <w:pPr>
              <w:tabs>
                <w:tab w:val="right" w:leader="underscore" w:pos="12870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7889">
              <w:rPr>
                <w:rFonts w:ascii="Times New Roman" w:hAnsi="Times New Roman" w:cs="Times New Roman"/>
                <w:b/>
                <w:sz w:val="32"/>
                <w:szCs w:val="32"/>
              </w:rPr>
              <w:t>Keywords Searched</w:t>
            </w:r>
          </w:p>
        </w:tc>
        <w:tc>
          <w:tcPr>
            <w:tcW w:w="1307" w:type="dxa"/>
          </w:tcPr>
          <w:p w:rsidR="00990A53" w:rsidRPr="002C7889" w:rsidRDefault="00781CB3" w:rsidP="00990A53">
            <w:pPr>
              <w:tabs>
                <w:tab w:val="right" w:leader="underscore" w:pos="12870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7889">
              <w:rPr>
                <w:rFonts w:ascii="Times New Roman" w:hAnsi="Times New Roman" w:cs="Times New Roman"/>
                <w:b/>
                <w:sz w:val="32"/>
                <w:szCs w:val="32"/>
              </w:rPr>
              <w:t>Rating</w:t>
            </w:r>
          </w:p>
        </w:tc>
      </w:tr>
      <w:tr w:rsidR="00990A53" w:rsidRPr="002C7889" w:rsidTr="002C7889">
        <w:trPr>
          <w:trHeight w:val="323"/>
        </w:trPr>
        <w:tc>
          <w:tcPr>
            <w:tcW w:w="7799" w:type="dxa"/>
          </w:tcPr>
          <w:p w:rsidR="00990A53" w:rsidRPr="002C7889" w:rsidRDefault="002C7889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7889">
              <w:rPr>
                <w:rFonts w:ascii="Times New Roman" w:hAnsi="Times New Roman" w:cs="Times New Roman"/>
                <w:b/>
                <w:sz w:val="32"/>
                <w:szCs w:val="32"/>
              </w:rPr>
              <w:t>Web site</w:t>
            </w:r>
          </w:p>
          <w:p w:rsidR="002C7889" w:rsidRPr="002C7889" w:rsidRDefault="002C7889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990A53" w:rsidRPr="002C7889" w:rsidRDefault="00CE3722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8" w:history="1">
              <w:r w:rsidR="002C7889" w:rsidRPr="002C7889">
                <w:rPr>
                  <w:rStyle w:val="Hyperlink"/>
                  <w:rFonts w:ascii="Times New Roman" w:hAnsi="Times New Roman" w:cs="Times New Roman"/>
                  <w:b/>
                  <w:sz w:val="32"/>
                  <w:szCs w:val="32"/>
                </w:rPr>
                <w:t>http://www.ducksters.com/biography/cesar_chavez.php</w:t>
              </w:r>
            </w:hyperlink>
            <w:r w:rsidR="002C7889" w:rsidRPr="002C788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4070" w:type="dxa"/>
          </w:tcPr>
          <w:p w:rsidR="00751CBD" w:rsidRDefault="00751CBD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trike/>
                <w:sz w:val="32"/>
                <w:szCs w:val="32"/>
              </w:rPr>
            </w:pPr>
          </w:p>
          <w:p w:rsidR="00141ECB" w:rsidRDefault="00751CBD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trike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trike/>
                <w:sz w:val="32"/>
                <w:szCs w:val="32"/>
              </w:rPr>
              <w:t>c</w:t>
            </w:r>
            <w:r w:rsidR="00141ECB" w:rsidRPr="00141ECB">
              <w:rPr>
                <w:rFonts w:ascii="Times New Roman" w:hAnsi="Times New Roman" w:cs="Times New Roman"/>
                <w:b/>
                <w:strike/>
                <w:sz w:val="32"/>
                <w:szCs w:val="32"/>
              </w:rPr>
              <w:t>hild</w:t>
            </w:r>
          </w:p>
          <w:p w:rsidR="00751CBD" w:rsidRPr="00141ECB" w:rsidRDefault="00751CBD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trike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trike/>
                <w:sz w:val="32"/>
                <w:szCs w:val="32"/>
              </w:rPr>
              <w:t>childhood</w:t>
            </w:r>
          </w:p>
          <w:p w:rsidR="00141ECB" w:rsidRDefault="00141ECB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farm**</w:t>
            </w:r>
          </w:p>
          <w:p w:rsidR="00990A53" w:rsidRDefault="002C7889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migrant</w:t>
            </w:r>
            <w:r w:rsidR="00141ECB">
              <w:rPr>
                <w:rFonts w:ascii="Times New Roman" w:hAnsi="Times New Roman" w:cs="Times New Roman"/>
                <w:b/>
                <w:sz w:val="32"/>
                <w:szCs w:val="32"/>
              </w:rPr>
              <w:t>***</w:t>
            </w:r>
          </w:p>
          <w:p w:rsidR="00141ECB" w:rsidRPr="002C7889" w:rsidRDefault="00141ECB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07" w:type="dxa"/>
          </w:tcPr>
          <w:p w:rsidR="00990A53" w:rsidRPr="002C7889" w:rsidRDefault="002C7889" w:rsidP="002C7889">
            <w:pPr>
              <w:tabs>
                <w:tab w:val="right" w:leader="underscore" w:pos="12870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2C7889">
              <w:rPr>
                <w:rFonts w:ascii="Times New Roman" w:hAnsi="Times New Roman" w:cs="Times New Roman"/>
                <w:b/>
                <w:sz w:val="72"/>
                <w:szCs w:val="72"/>
              </w:rPr>
              <w:t>*</w:t>
            </w:r>
          </w:p>
        </w:tc>
      </w:tr>
      <w:tr w:rsidR="008204C0" w:rsidTr="002C7889">
        <w:trPr>
          <w:trHeight w:val="323"/>
        </w:trPr>
        <w:tc>
          <w:tcPr>
            <w:tcW w:w="7799" w:type="dxa"/>
          </w:tcPr>
          <w:p w:rsidR="008204C0" w:rsidRPr="002C7889" w:rsidRDefault="008204C0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204C0" w:rsidRPr="002C7889" w:rsidRDefault="00751CBD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Database: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Searchosaurus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: Biography</w:t>
            </w:r>
            <w:bookmarkStart w:id="0" w:name="_GoBack"/>
            <w:bookmarkEnd w:id="0"/>
          </w:p>
          <w:p w:rsidR="008204C0" w:rsidRDefault="008204C0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204C0" w:rsidRDefault="00751CBD" w:rsidP="007E6FFB">
            <w:pPr>
              <w:tabs>
                <w:tab w:val="right" w:leader="underscore" w:pos="12870"/>
              </w:tabs>
              <w:spacing w:after="120"/>
              <w:rPr>
                <w:rStyle w:val="Emphasis"/>
                <w:rFonts w:ascii="Arial" w:hAnsi="Arial" w:cs="Arial"/>
                <w:i w:val="0"/>
                <w:sz w:val="32"/>
                <w:szCs w:val="32"/>
              </w:rPr>
            </w:pPr>
            <w:r>
              <w:rPr>
                <w:rStyle w:val="Emphasis"/>
                <w:rFonts w:ascii="Arial" w:hAnsi="Arial" w:cs="Arial"/>
                <w:sz w:val="32"/>
                <w:szCs w:val="32"/>
              </w:rPr>
              <w:t xml:space="preserve">Cesar Chavez </w:t>
            </w:r>
            <w:r>
              <w:rPr>
                <w:rStyle w:val="Emphasis"/>
                <w:rFonts w:ascii="Arial" w:hAnsi="Arial" w:cs="Arial"/>
                <w:i w:val="0"/>
                <w:sz w:val="32"/>
                <w:szCs w:val="32"/>
              </w:rPr>
              <w:t>(article by Jeannette Del V</w:t>
            </w:r>
            <w:r w:rsidRPr="00751CBD">
              <w:rPr>
                <w:rStyle w:val="Emphasis"/>
                <w:rFonts w:ascii="Arial" w:hAnsi="Arial" w:cs="Arial"/>
                <w:i w:val="0"/>
                <w:sz w:val="32"/>
                <w:szCs w:val="32"/>
              </w:rPr>
              <w:t>alle)</w:t>
            </w:r>
          </w:p>
          <w:p w:rsidR="00751CBD" w:rsidRDefault="00751CBD" w:rsidP="007E6FFB">
            <w:pPr>
              <w:tabs>
                <w:tab w:val="right" w:leader="underscore" w:pos="12870"/>
              </w:tabs>
              <w:spacing w:after="120"/>
              <w:rPr>
                <w:rStyle w:val="Emphasis"/>
                <w:rFonts w:ascii="Arial" w:hAnsi="Arial" w:cs="Arial"/>
                <w:i w:val="0"/>
                <w:sz w:val="32"/>
                <w:szCs w:val="32"/>
              </w:rPr>
            </w:pPr>
          </w:p>
          <w:p w:rsidR="00751CBD" w:rsidRDefault="00751CBD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204C0" w:rsidRDefault="008204C0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204C0" w:rsidRDefault="008204C0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70" w:type="dxa"/>
          </w:tcPr>
          <w:p w:rsidR="00141ECB" w:rsidRDefault="00141ECB" w:rsidP="00141EC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trike/>
                <w:sz w:val="32"/>
                <w:szCs w:val="32"/>
              </w:rPr>
            </w:pPr>
          </w:p>
          <w:p w:rsidR="00141ECB" w:rsidRPr="00141ECB" w:rsidRDefault="00141ECB" w:rsidP="00141EC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41EC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child </w:t>
            </w:r>
          </w:p>
          <w:p w:rsidR="00141ECB" w:rsidRDefault="00141ECB" w:rsidP="00141EC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farm**</w:t>
            </w:r>
          </w:p>
          <w:p w:rsidR="008204C0" w:rsidRDefault="00141ECB" w:rsidP="00141EC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migrant***</w:t>
            </w:r>
          </w:p>
        </w:tc>
        <w:tc>
          <w:tcPr>
            <w:tcW w:w="1307" w:type="dxa"/>
          </w:tcPr>
          <w:p w:rsidR="008204C0" w:rsidRDefault="008204C0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51CBD" w:rsidRPr="000C2D28" w:rsidRDefault="000C2D28" w:rsidP="00751CBD">
            <w:pPr>
              <w:tabs>
                <w:tab w:val="right" w:leader="underscore" w:pos="12870"/>
              </w:tabs>
              <w:spacing w:after="12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0C2D28">
              <w:rPr>
                <w:rFonts w:ascii="Times New Roman" w:hAnsi="Times New Roman" w:cs="Times New Roman"/>
                <w:sz w:val="72"/>
                <w:szCs w:val="72"/>
              </w:rPr>
              <w:sym w:font="Wingdings" w:char="F044"/>
            </w:r>
          </w:p>
        </w:tc>
      </w:tr>
    </w:tbl>
    <w:p w:rsidR="00990A53" w:rsidRPr="00283DA8" w:rsidRDefault="00990A53" w:rsidP="007E6FFB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20"/>
          <w:szCs w:val="20"/>
        </w:rPr>
      </w:pPr>
    </w:p>
    <w:sectPr w:rsidR="00990A53" w:rsidRPr="00283DA8" w:rsidSect="00283DA8">
      <w:headerReference w:type="default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1440" w:bottom="835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722" w:rsidRDefault="00CE3722" w:rsidP="00283DA8">
      <w:pPr>
        <w:spacing w:after="0" w:line="240" w:lineRule="auto"/>
      </w:pPr>
      <w:r>
        <w:separator/>
      </w:r>
    </w:p>
  </w:endnote>
  <w:endnote w:type="continuationSeparator" w:id="0">
    <w:p w:rsidR="00CE3722" w:rsidRDefault="00CE3722" w:rsidP="0028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 w:rsidP="00283DA8">
    <w:pPr>
      <w:spacing w:after="0" w:line="240" w:lineRule="auto"/>
      <w:ind w:left="720" w:hanging="720"/>
      <w:jc w:val="center"/>
      <w:rPr>
        <w:rFonts w:ascii="Times New Roman" w:hAnsi="Times New Roman"/>
        <w:sz w:val="20"/>
        <w:szCs w:val="20"/>
      </w:rPr>
    </w:pPr>
    <w:r w:rsidRPr="00283DA8">
      <w:rPr>
        <w:rFonts w:ascii="Times New Roman" w:hAnsi="Times New Roman" w:cs="Times New Roman"/>
        <w:sz w:val="20"/>
        <w:szCs w:val="20"/>
      </w:rPr>
      <w:t xml:space="preserve">Adapted from </w:t>
    </w:r>
    <w:r w:rsidRPr="00283DA8">
      <w:rPr>
        <w:rFonts w:ascii="Times New Roman" w:hAnsi="Times New Roman" w:cs="Times New Roman"/>
        <w:i/>
        <w:sz w:val="20"/>
        <w:szCs w:val="20"/>
      </w:rPr>
      <w:t>Guided Inquiry Design: A Framework for Inquiry in Your</w:t>
    </w:r>
    <w:r w:rsidRPr="00283DA8">
      <w:rPr>
        <w:rFonts w:ascii="Times New Roman" w:hAnsi="Times New Roman" w:cs="Times New Roman"/>
        <w:sz w:val="20"/>
        <w:szCs w:val="20"/>
      </w:rPr>
      <w:t xml:space="preserve"> School by Carol C.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Kuhlthau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, Leslies K.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Maniotes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, and Ann K.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Caspari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br/>
    </w:r>
    <w:r w:rsidRPr="00283DA8">
      <w:rPr>
        <w:rFonts w:ascii="Times New Roman" w:hAnsi="Times New Roman" w:cs="Times New Roman"/>
        <w:sz w:val="20"/>
        <w:szCs w:val="20"/>
      </w:rPr>
      <w:t xml:space="preserve">(Libraries Unlimited 2012) by Judi Moreillon </w:t>
    </w:r>
    <w:r w:rsidRPr="00283DA8">
      <w:rPr>
        <w:rFonts w:ascii="Times New Roman" w:hAnsi="Times New Roman"/>
        <w:bCs/>
        <w:kern w:val="36"/>
        <w:sz w:val="20"/>
        <w:szCs w:val="20"/>
      </w:rPr>
      <w:t xml:space="preserve">for the Denton Inquiry 4 Lifelong Learning. </w:t>
    </w:r>
    <w:r>
      <w:rPr>
        <w:rFonts w:ascii="Times New Roman" w:hAnsi="Times New Roman"/>
        <w:bCs/>
        <w:kern w:val="36"/>
        <w:sz w:val="20"/>
        <w:szCs w:val="20"/>
      </w:rPr>
      <w:br/>
    </w:r>
    <w:r w:rsidRPr="00283DA8">
      <w:rPr>
        <w:rFonts w:ascii="Times New Roman" w:hAnsi="Times New Roman"/>
        <w:sz w:val="20"/>
        <w:szCs w:val="20"/>
      </w:rPr>
      <w:t xml:space="preserve">Licensed under the Creative Commons Attribution–Noncommercial–Share Alike 2.5 License: </w:t>
    </w:r>
    <w:hyperlink r:id="rId1" w:history="1">
      <w:r w:rsidRPr="00283DA8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283DA8">
      <w:rPr>
        <w:rFonts w:ascii="Times New Roman" w:hAnsi="Times New Roman"/>
        <w:sz w:val="20"/>
        <w:szCs w:val="20"/>
      </w:rPr>
      <w:t>.</w:t>
    </w:r>
  </w:p>
  <w:p w:rsidR="00283DA8" w:rsidRDefault="00283D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Default="007E6FFB" w:rsidP="007E6FFB">
    <w:pPr>
      <w:pStyle w:val="Footer"/>
      <w:jc w:val="center"/>
    </w:pPr>
    <w:r>
      <w:rPr>
        <w:rFonts w:ascii="Times New Roman" w:hAnsi="Times New Roman" w:cs="Times New Roman"/>
        <w:sz w:val="20"/>
        <w:szCs w:val="20"/>
      </w:rPr>
      <w:t xml:space="preserve">Developed </w:t>
    </w:r>
    <w:r w:rsidRPr="00283DA8">
      <w:rPr>
        <w:rFonts w:ascii="Times New Roman" w:hAnsi="Times New Roman" w:cs="Times New Roman"/>
        <w:sz w:val="20"/>
        <w:szCs w:val="20"/>
      </w:rPr>
      <w:t xml:space="preserve">by Judi Moreillon </w:t>
    </w:r>
    <w:r w:rsidRPr="00283DA8">
      <w:rPr>
        <w:rFonts w:ascii="Times New Roman" w:hAnsi="Times New Roman"/>
        <w:bCs/>
        <w:kern w:val="36"/>
        <w:sz w:val="20"/>
        <w:szCs w:val="20"/>
      </w:rPr>
      <w:t xml:space="preserve">for the Denton Inquiry 4 Lifelong Learning. </w:t>
    </w:r>
    <w:r w:rsidRPr="00283DA8">
      <w:rPr>
        <w:rFonts w:ascii="Times New Roman" w:hAnsi="Times New Roman"/>
        <w:sz w:val="20"/>
        <w:szCs w:val="20"/>
      </w:rPr>
      <w:t xml:space="preserve">Licensed under the Creative Commons Attribution–Noncommercial–Share Alike 2.5 License: </w:t>
    </w:r>
    <w:hyperlink r:id="rId1" w:history="1">
      <w:r w:rsidRPr="00283DA8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283DA8">
      <w:rPr>
        <w:rFonts w:ascii="Times New Roman" w:hAnsi="Times New Roman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722" w:rsidRDefault="00CE3722" w:rsidP="00283DA8">
      <w:pPr>
        <w:spacing w:after="0" w:line="240" w:lineRule="auto"/>
      </w:pPr>
      <w:r>
        <w:separator/>
      </w:r>
    </w:p>
  </w:footnote>
  <w:footnote w:type="continuationSeparator" w:id="0">
    <w:p w:rsidR="00CE3722" w:rsidRDefault="00CE3722" w:rsidP="0028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283DA8" w:rsidRDefault="00283D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7E6FFB" w:rsidRDefault="00781CB3" w:rsidP="00561E8B">
    <w:pPr>
      <w:pStyle w:val="Header"/>
      <w:tabs>
        <w:tab w:val="clear" w:pos="4680"/>
        <w:tab w:val="clear" w:pos="9360"/>
        <w:tab w:val="left" w:pos="8424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Explore</w:t>
    </w:r>
    <w:r w:rsidR="00990A53">
      <w:rPr>
        <w:rFonts w:ascii="Times New Roman" w:hAnsi="Times New Roman" w:cs="Times New Roman"/>
        <w:sz w:val="24"/>
        <w:szCs w:val="24"/>
      </w:rPr>
      <w:t xml:space="preserve"> – </w:t>
    </w:r>
    <w:r>
      <w:rPr>
        <w:rFonts w:ascii="Times New Roman" w:hAnsi="Times New Roman" w:cs="Times New Roman"/>
        <w:sz w:val="24"/>
        <w:szCs w:val="24"/>
      </w:rPr>
      <w:t>Resources</w:t>
    </w:r>
    <w:r w:rsidR="00990A53">
      <w:rPr>
        <w:rFonts w:ascii="Times New Roman" w:hAnsi="Times New Roman" w:cs="Times New Roman"/>
        <w:sz w:val="24"/>
        <w:szCs w:val="24"/>
      </w:rPr>
      <w:t xml:space="preserve"> Graphic Organizer</w:t>
    </w:r>
    <w:r w:rsidR="00561E8B">
      <w:rPr>
        <w:rFonts w:ascii="Times New Roman" w:hAnsi="Times New Roman" w:cs="Times New Roman"/>
        <w:sz w:val="24"/>
        <w:szCs w:val="24"/>
      </w:rPr>
      <w:tab/>
    </w:r>
  </w:p>
  <w:p w:rsidR="007E6FFB" w:rsidRDefault="007E6F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EF"/>
    <w:rsid w:val="0002012A"/>
    <w:rsid w:val="00060EEF"/>
    <w:rsid w:val="00082522"/>
    <w:rsid w:val="000C2D28"/>
    <w:rsid w:val="00141ECB"/>
    <w:rsid w:val="00225040"/>
    <w:rsid w:val="00226FC1"/>
    <w:rsid w:val="00283DA8"/>
    <w:rsid w:val="00283F22"/>
    <w:rsid w:val="002C7889"/>
    <w:rsid w:val="002E713C"/>
    <w:rsid w:val="003318C4"/>
    <w:rsid w:val="00376187"/>
    <w:rsid w:val="00511F53"/>
    <w:rsid w:val="00561E8B"/>
    <w:rsid w:val="005D0A39"/>
    <w:rsid w:val="00610CB4"/>
    <w:rsid w:val="00626573"/>
    <w:rsid w:val="007268CE"/>
    <w:rsid w:val="00751CBD"/>
    <w:rsid w:val="00781CB3"/>
    <w:rsid w:val="007829E3"/>
    <w:rsid w:val="007E6FFB"/>
    <w:rsid w:val="008204C0"/>
    <w:rsid w:val="00990A53"/>
    <w:rsid w:val="00AB6754"/>
    <w:rsid w:val="00B3686C"/>
    <w:rsid w:val="00CE3722"/>
    <w:rsid w:val="00D3209F"/>
    <w:rsid w:val="00D46E9A"/>
    <w:rsid w:val="00DB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  <w:style w:type="character" w:styleId="Emphasis">
    <w:name w:val="Emphasis"/>
    <w:basedOn w:val="DefaultParagraphFont"/>
    <w:uiPriority w:val="20"/>
    <w:qFormat/>
    <w:rsid w:val="00141EC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  <w:style w:type="character" w:styleId="Emphasis">
    <w:name w:val="Emphasis"/>
    <w:basedOn w:val="DefaultParagraphFont"/>
    <w:uiPriority w:val="20"/>
    <w:qFormat/>
    <w:rsid w:val="00141E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cksters.com/biography/cesar_chavez.ph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ACB18-6E44-43C2-A96B-EC847A037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2014-04-20T20:08:00Z</dcterms:created>
  <dcterms:modified xsi:type="dcterms:W3CDTF">2014-04-20T21:07:00Z</dcterms:modified>
</cp:coreProperties>
</file>