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9CD" w:rsidRDefault="000329CD" w:rsidP="000329CD">
      <w:pPr>
        <w:rPr>
          <w:rFonts w:ascii="Times New Roman" w:hAnsi="Times New Roman" w:cs="Times New Roman"/>
          <w:szCs w:val="24"/>
        </w:rPr>
      </w:pPr>
      <w:r>
        <w:rPr>
          <w:rFonts w:ascii="Times New Roman" w:hAnsi="Times New Roman" w:cs="Times New Roman"/>
          <w:szCs w:val="24"/>
        </w:rPr>
        <w:t>Knowledge Quest vol. 43, issue 2</w:t>
      </w:r>
    </w:p>
    <w:p w:rsidR="000329CD" w:rsidRPr="001162FA" w:rsidRDefault="000329CD" w:rsidP="000329CD">
      <w:pPr>
        <w:rPr>
          <w:rFonts w:ascii="Times New Roman" w:hAnsi="Times New Roman" w:cs="Times New Roman"/>
          <w:szCs w:val="24"/>
        </w:rPr>
      </w:pPr>
      <w:r>
        <w:rPr>
          <w:rFonts w:ascii="Times New Roman" w:hAnsi="Times New Roman" w:cs="Times New Roman"/>
          <w:szCs w:val="24"/>
        </w:rPr>
        <w:t xml:space="preserve">Article Title:  </w:t>
      </w:r>
      <w:r w:rsidRPr="001162FA">
        <w:rPr>
          <w:rFonts w:ascii="Times New Roman" w:hAnsi="Times New Roman" w:cs="Times New Roman"/>
          <w:szCs w:val="24"/>
        </w:rPr>
        <w:t>C</w:t>
      </w:r>
      <w:r w:rsidRPr="001162FA">
        <w:rPr>
          <w:rFonts w:ascii="Times New Roman" w:hAnsi="Times New Roman" w:cs="Times New Roman"/>
          <w:b/>
          <w:bCs/>
          <w:color w:val="444444"/>
          <w:szCs w:val="24"/>
        </w:rPr>
        <w:t>ommunity Collaboration for Inquiry Success</w:t>
      </w:r>
    </w:p>
    <w:p w:rsidR="005A3415" w:rsidRPr="00B702A6" w:rsidRDefault="005A3415" w:rsidP="00EA5735">
      <w:pPr>
        <w:pStyle w:val="NormalWeb"/>
        <w:spacing w:before="140" w:beforeAutospacing="0" w:after="280" w:afterAutospacing="0"/>
      </w:pPr>
      <w:r w:rsidRPr="00B702A6">
        <w:t xml:space="preserve">Synergy may be defined as </w:t>
      </w:r>
      <w:r w:rsidRPr="00B702A6">
        <w:rPr>
          <w:shd w:val="clear" w:color="auto" w:fill="FFFFFF"/>
        </w:rPr>
        <w:t>the collaboration between two or more parties to produce a combined effect greater than the sum of their separate parts. That is exactly what happened in Denton</w:t>
      </w:r>
      <w:r w:rsidR="00EE1BAB" w:rsidRPr="00B702A6">
        <w:rPr>
          <w:shd w:val="clear" w:color="auto" w:fill="FFFFFF"/>
        </w:rPr>
        <w:t>,</w:t>
      </w:r>
      <w:r w:rsidRPr="00B702A6">
        <w:rPr>
          <w:shd w:val="clear" w:color="auto" w:fill="FFFFFF"/>
        </w:rPr>
        <w:t xml:space="preserve"> Texas when </w:t>
      </w:r>
      <w:r w:rsidR="008F42D3" w:rsidRPr="00B702A6">
        <w:t xml:space="preserve">all types of </w:t>
      </w:r>
      <w:r w:rsidRPr="00B702A6">
        <w:rPr>
          <w:shd w:val="clear" w:color="auto" w:fill="FFFFFF"/>
        </w:rPr>
        <w:t xml:space="preserve">librarians </w:t>
      </w:r>
      <w:r w:rsidRPr="00B702A6">
        <w:t xml:space="preserve">collaborated on a </w:t>
      </w:r>
      <w:r w:rsidR="00D164D9" w:rsidRPr="00B702A6">
        <w:t>community reading</w:t>
      </w:r>
      <w:r w:rsidRPr="00B702A6">
        <w:t xml:space="preserve"> initiative. In 2007, Denton Reads, a One Book, One Community organization, was formed with librarians from the Denton Independent School District (Denton ISD), the Denton Public Libraries, the University </w:t>
      </w:r>
      <w:proofErr w:type="gramStart"/>
      <w:r w:rsidRPr="00B702A6">
        <w:t>of</w:t>
      </w:r>
      <w:proofErr w:type="gramEnd"/>
      <w:r w:rsidRPr="00B702A6">
        <w:t xml:space="preserve"> North Texas (UNT), and Texas Woman’s University (TWU).  The Denton Reads program ran successfully for three years.</w:t>
      </w:r>
      <w:r w:rsidR="00EA5735" w:rsidRPr="00B702A6">
        <w:t xml:space="preserve">  During their years of collaboration, the librarians at all levels realized the emphasis of instruction was on database use and critical information literacy skills were not being addressed.  </w:t>
      </w:r>
    </w:p>
    <w:p w:rsidR="005A3415" w:rsidRPr="00B702A6" w:rsidRDefault="00D164D9"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t>In addition, a</w:t>
      </w:r>
      <w:r w:rsidR="005A3415" w:rsidRPr="00B702A6">
        <w:rPr>
          <w:rFonts w:ascii="Times New Roman" w:eastAsia="Times New Roman" w:hAnsi="Times New Roman" w:cs="Times New Roman"/>
          <w:szCs w:val="24"/>
        </w:rPr>
        <w:t xml:space="preserve"> number of outside forces caused librarians to </w:t>
      </w:r>
      <w:r w:rsidRPr="00B702A6">
        <w:rPr>
          <w:rFonts w:ascii="Times New Roman" w:eastAsia="Times New Roman" w:hAnsi="Times New Roman" w:cs="Times New Roman"/>
          <w:szCs w:val="24"/>
        </w:rPr>
        <w:t>re</w:t>
      </w:r>
      <w:r w:rsidR="005A3415" w:rsidRPr="00B702A6">
        <w:rPr>
          <w:rFonts w:ascii="Times New Roman" w:eastAsia="Times New Roman" w:hAnsi="Times New Roman" w:cs="Times New Roman"/>
          <w:szCs w:val="24"/>
        </w:rPr>
        <w:t>examine th</w:t>
      </w:r>
      <w:r w:rsidR="00A300B0" w:rsidRPr="00B702A6">
        <w:rPr>
          <w:rFonts w:ascii="Times New Roman" w:eastAsia="Times New Roman" w:hAnsi="Times New Roman" w:cs="Times New Roman"/>
          <w:szCs w:val="24"/>
        </w:rPr>
        <w:t>eir library instruction.  Texas,</w:t>
      </w:r>
      <w:r w:rsidR="005A3415" w:rsidRPr="00B702A6">
        <w:rPr>
          <w:rFonts w:ascii="Times New Roman" w:eastAsia="Times New Roman" w:hAnsi="Times New Roman" w:cs="Times New Roman"/>
          <w:szCs w:val="24"/>
        </w:rPr>
        <w:t xml:space="preserve"> recogniz</w:t>
      </w:r>
      <w:r w:rsidR="00A300B0" w:rsidRPr="00B702A6">
        <w:rPr>
          <w:rFonts w:ascii="Times New Roman" w:eastAsia="Times New Roman" w:hAnsi="Times New Roman" w:cs="Times New Roman"/>
          <w:szCs w:val="24"/>
        </w:rPr>
        <w:t>ing</w:t>
      </w:r>
      <w:r w:rsidR="005A3415" w:rsidRPr="00B702A6">
        <w:rPr>
          <w:rFonts w:ascii="Times New Roman" w:eastAsia="Times New Roman" w:hAnsi="Times New Roman" w:cs="Times New Roman"/>
          <w:szCs w:val="24"/>
        </w:rPr>
        <w:t xml:space="preserve"> the need for an educated populatio</w:t>
      </w:r>
      <w:r w:rsidR="00A300B0" w:rsidRPr="00B702A6">
        <w:rPr>
          <w:rFonts w:ascii="Times New Roman" w:eastAsia="Times New Roman" w:hAnsi="Times New Roman" w:cs="Times New Roman"/>
          <w:szCs w:val="24"/>
        </w:rPr>
        <w:t xml:space="preserve">n and workforce for the future, </w:t>
      </w:r>
      <w:r w:rsidR="005A3415" w:rsidRPr="00B702A6">
        <w:rPr>
          <w:rFonts w:ascii="Times New Roman" w:eastAsia="Times New Roman" w:hAnsi="Times New Roman" w:cs="Times New Roman"/>
          <w:szCs w:val="24"/>
        </w:rPr>
        <w:t xml:space="preserve">implemented a statewide program to increase the number of students enrolled in higher education by more than 500,000 students over the next fifteen years and to increase the degree completion rate by 50 percent during the same time.   The state curriculum standards, the Texas Essential Knowledge and Skills (TEKS), expect K-12 students to ask open-ended questions,  use information from a variety of sources, compare, summarize, organize, synthesize, analyze, connect to personal experiences,  make inferences, identify, generate criteria for evaluating, produce and present research, and evaluate source materials.  These expectations are found across the core content areas of the TEKS.  The AASL 21st Century Learner Standards focus on students becoming independent learners </w:t>
      </w:r>
      <w:r w:rsidR="002853F5" w:rsidRPr="00B702A6">
        <w:rPr>
          <w:rFonts w:ascii="Times New Roman" w:eastAsia="Times New Roman" w:hAnsi="Times New Roman" w:cs="Times New Roman"/>
          <w:szCs w:val="24"/>
        </w:rPr>
        <w:t>who</w:t>
      </w:r>
      <w:r w:rsidR="005A3415" w:rsidRPr="00B702A6">
        <w:rPr>
          <w:rFonts w:ascii="Times New Roman" w:eastAsia="Times New Roman" w:hAnsi="Times New Roman" w:cs="Times New Roman"/>
          <w:szCs w:val="24"/>
        </w:rPr>
        <w:t xml:space="preserve"> inquire, access, and use information from m</w:t>
      </w:r>
      <w:r w:rsidR="002853F5" w:rsidRPr="00B702A6">
        <w:rPr>
          <w:rFonts w:ascii="Times New Roman" w:eastAsia="Times New Roman" w:hAnsi="Times New Roman" w:cs="Times New Roman"/>
          <w:szCs w:val="24"/>
        </w:rPr>
        <w:t xml:space="preserve">ultiple literacies effectively and </w:t>
      </w:r>
      <w:r w:rsidR="005A3415" w:rsidRPr="00B702A6">
        <w:rPr>
          <w:rFonts w:ascii="Times New Roman" w:eastAsia="Times New Roman" w:hAnsi="Times New Roman" w:cs="Times New Roman"/>
          <w:szCs w:val="24"/>
        </w:rPr>
        <w:t>learn from others as well as produce and share information in a variety of ways.  The Common Core State Standards Crosswalk also notes commonalities between the AASL standards and the Common Core Standards.   The Partnership for the 21st Century Skills outlines skills students must master to be successful in college, career, and life including problem-solving skills, critical thinking, collaboration, information and technology literacy, creativity, and flexibility among others.  </w:t>
      </w:r>
      <w:r w:rsidR="00EA5735" w:rsidRPr="00B702A6">
        <w:rPr>
          <w:rFonts w:ascii="Times New Roman" w:eastAsia="Times New Roman" w:hAnsi="Times New Roman" w:cs="Times New Roman"/>
          <w:szCs w:val="24"/>
        </w:rPr>
        <w:t xml:space="preserve"> The Association of College and Research Libraries (ACRL) information literacy standards, currently under revision, also include many of these skills. </w:t>
      </w:r>
      <w:r w:rsidR="005A3415" w:rsidRPr="00B702A6">
        <w:rPr>
          <w:rFonts w:ascii="Times New Roman" w:eastAsia="Times New Roman" w:hAnsi="Times New Roman" w:cs="Times New Roman"/>
          <w:szCs w:val="24"/>
        </w:rPr>
        <w:t>With so many standards and state program</w:t>
      </w:r>
      <w:r w:rsidR="008046B6">
        <w:rPr>
          <w:rFonts w:ascii="Times New Roman" w:eastAsia="Times New Roman" w:hAnsi="Times New Roman" w:cs="Times New Roman"/>
          <w:szCs w:val="24"/>
        </w:rPr>
        <w:t>s</w:t>
      </w:r>
      <w:r w:rsidR="005A3415" w:rsidRPr="00B702A6">
        <w:rPr>
          <w:rFonts w:ascii="Times New Roman" w:eastAsia="Times New Roman" w:hAnsi="Times New Roman" w:cs="Times New Roman"/>
          <w:szCs w:val="24"/>
        </w:rPr>
        <w:t xml:space="preserve"> embracing inquiry and information literacy skills, the librarians </w:t>
      </w:r>
      <w:r w:rsidR="002853F5" w:rsidRPr="00B702A6">
        <w:rPr>
          <w:rFonts w:ascii="Times New Roman" w:eastAsia="Times New Roman" w:hAnsi="Times New Roman" w:cs="Times New Roman"/>
          <w:szCs w:val="24"/>
        </w:rPr>
        <w:t>saw</w:t>
      </w:r>
      <w:r w:rsidR="005A3415" w:rsidRPr="00B702A6">
        <w:rPr>
          <w:rFonts w:ascii="Times New Roman" w:eastAsia="Times New Roman" w:hAnsi="Times New Roman" w:cs="Times New Roman"/>
          <w:szCs w:val="24"/>
        </w:rPr>
        <w:t xml:space="preserve"> opportunities where their collaboration would benefit K-20 goals to improve student performance and to graduate a stronger workforce.  The solution to meeting these needs for 21st century learners was to create a K-20 information literacy curriculum that included an inquiry stance.</w:t>
      </w:r>
    </w:p>
    <w:p w:rsidR="005A3415" w:rsidRPr="00B702A6" w:rsidRDefault="005A3415"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t>Responding to these needs and opportunities, Donna Kearley, Denton ISD Library Services Coordinator, and Annie Downey, Department Head of UNT Libraries Research &amp; Instructional Service</w:t>
      </w:r>
      <w:r w:rsidR="00A300B0" w:rsidRPr="00B702A6">
        <w:rPr>
          <w:rFonts w:ascii="Times New Roman" w:eastAsia="Times New Roman" w:hAnsi="Times New Roman" w:cs="Times New Roman"/>
          <w:szCs w:val="24"/>
        </w:rPr>
        <w:t>s</w:t>
      </w:r>
      <w:r w:rsidRPr="00B702A6">
        <w:rPr>
          <w:rFonts w:ascii="Times New Roman" w:eastAsia="Times New Roman" w:hAnsi="Times New Roman" w:cs="Times New Roman"/>
          <w:szCs w:val="24"/>
        </w:rPr>
        <w:t xml:space="preserve">, proposed to their administrators that librarians work cooperatively to impact both sets of goals </w:t>
      </w:r>
      <w:r w:rsidR="00242826" w:rsidRPr="00B702A6">
        <w:rPr>
          <w:rFonts w:ascii="Times New Roman" w:eastAsia="Times New Roman" w:hAnsi="Times New Roman" w:cs="Times New Roman"/>
          <w:szCs w:val="24"/>
        </w:rPr>
        <w:t xml:space="preserve">positively by </w:t>
      </w:r>
      <w:r w:rsidRPr="00B702A6">
        <w:rPr>
          <w:rFonts w:ascii="Times New Roman" w:eastAsia="Times New Roman" w:hAnsi="Times New Roman" w:cs="Times New Roman"/>
          <w:szCs w:val="24"/>
        </w:rPr>
        <w:t xml:space="preserve">utilizing a spiraled K-20 information literacy curriculum </w:t>
      </w:r>
      <w:r w:rsidR="00242826" w:rsidRPr="00B702A6">
        <w:rPr>
          <w:rFonts w:ascii="Times New Roman" w:eastAsia="Times New Roman" w:hAnsi="Times New Roman" w:cs="Times New Roman"/>
          <w:szCs w:val="24"/>
        </w:rPr>
        <w:t>integrating</w:t>
      </w:r>
      <w:r w:rsidR="002853F5" w:rsidRPr="00B702A6">
        <w:rPr>
          <w:rFonts w:ascii="Times New Roman" w:eastAsia="Times New Roman" w:hAnsi="Times New Roman" w:cs="Times New Roman"/>
          <w:szCs w:val="24"/>
        </w:rPr>
        <w:t xml:space="preserve"> </w:t>
      </w:r>
      <w:r w:rsidRPr="00B702A6">
        <w:rPr>
          <w:rFonts w:ascii="Times New Roman" w:eastAsia="Times New Roman" w:hAnsi="Times New Roman" w:cs="Times New Roman"/>
          <w:szCs w:val="24"/>
        </w:rPr>
        <w:t>an inquiry process.  </w:t>
      </w:r>
      <w:r w:rsidR="00A300B0" w:rsidRPr="00B702A6">
        <w:rPr>
          <w:rFonts w:ascii="Times New Roman" w:eastAsia="Times New Roman" w:hAnsi="Times New Roman" w:cs="Times New Roman"/>
          <w:szCs w:val="24"/>
        </w:rPr>
        <w:t>K-12 s</w:t>
      </w:r>
      <w:r w:rsidRPr="00B702A6">
        <w:rPr>
          <w:rFonts w:ascii="Times New Roman" w:eastAsia="Times New Roman" w:hAnsi="Times New Roman" w:cs="Times New Roman"/>
          <w:szCs w:val="24"/>
        </w:rPr>
        <w:t xml:space="preserve">tudents taught </w:t>
      </w:r>
      <w:r w:rsidR="00242826" w:rsidRPr="00B702A6">
        <w:rPr>
          <w:rFonts w:ascii="Times New Roman" w:eastAsia="Times New Roman" w:hAnsi="Times New Roman" w:cs="Times New Roman"/>
          <w:szCs w:val="24"/>
        </w:rPr>
        <w:t>inquiry skills</w:t>
      </w:r>
      <w:r w:rsidRPr="00B702A6">
        <w:rPr>
          <w:rFonts w:ascii="Times New Roman" w:eastAsia="Times New Roman" w:hAnsi="Times New Roman" w:cs="Times New Roman"/>
          <w:szCs w:val="24"/>
        </w:rPr>
        <w:t xml:space="preserve"> and given opportunities to practice those skills would be </w:t>
      </w:r>
      <w:r w:rsidR="00A300B0" w:rsidRPr="00B702A6">
        <w:rPr>
          <w:rFonts w:ascii="Times New Roman" w:eastAsia="Times New Roman" w:hAnsi="Times New Roman" w:cs="Times New Roman"/>
          <w:szCs w:val="24"/>
        </w:rPr>
        <w:t>prepared</w:t>
      </w:r>
      <w:r w:rsidRPr="00B702A6">
        <w:rPr>
          <w:rFonts w:ascii="Times New Roman" w:eastAsia="Times New Roman" w:hAnsi="Times New Roman" w:cs="Times New Roman"/>
          <w:szCs w:val="24"/>
        </w:rPr>
        <w:t xml:space="preserve"> </w:t>
      </w:r>
      <w:r w:rsidR="002853F5" w:rsidRPr="00B702A6">
        <w:rPr>
          <w:rFonts w:ascii="Times New Roman" w:eastAsia="Times New Roman" w:hAnsi="Times New Roman" w:cs="Times New Roman"/>
          <w:szCs w:val="24"/>
        </w:rPr>
        <w:t>for the</w:t>
      </w:r>
      <w:r w:rsidRPr="00B702A6">
        <w:rPr>
          <w:rFonts w:ascii="Times New Roman" w:eastAsia="Times New Roman" w:hAnsi="Times New Roman" w:cs="Times New Roman"/>
          <w:szCs w:val="24"/>
        </w:rPr>
        <w:t xml:space="preserve"> transition between high school and college</w:t>
      </w:r>
      <w:r w:rsidR="00A300B0" w:rsidRPr="00B702A6">
        <w:rPr>
          <w:rFonts w:ascii="Times New Roman" w:eastAsia="Times New Roman" w:hAnsi="Times New Roman" w:cs="Times New Roman"/>
          <w:szCs w:val="24"/>
        </w:rPr>
        <w:t xml:space="preserve"> research</w:t>
      </w:r>
      <w:r w:rsidRPr="00B702A6">
        <w:rPr>
          <w:rFonts w:ascii="Times New Roman" w:eastAsia="Times New Roman" w:hAnsi="Times New Roman" w:cs="Times New Roman"/>
          <w:szCs w:val="24"/>
        </w:rPr>
        <w:t xml:space="preserve">. </w:t>
      </w:r>
      <w:r w:rsidR="00A300B0" w:rsidRPr="00B702A6">
        <w:rPr>
          <w:rFonts w:ascii="Times New Roman" w:eastAsia="Times New Roman" w:hAnsi="Times New Roman" w:cs="Times New Roman"/>
          <w:szCs w:val="24"/>
        </w:rPr>
        <w:t xml:space="preserve"> Continued instruction in college would further </w:t>
      </w:r>
      <w:r w:rsidR="008B0636">
        <w:rPr>
          <w:rFonts w:ascii="Times New Roman" w:eastAsia="Times New Roman" w:hAnsi="Times New Roman" w:cs="Times New Roman"/>
          <w:szCs w:val="24"/>
        </w:rPr>
        <w:t>support</w:t>
      </w:r>
      <w:r w:rsidR="00A300B0" w:rsidRPr="00B702A6">
        <w:rPr>
          <w:rFonts w:ascii="Times New Roman" w:eastAsia="Times New Roman" w:hAnsi="Times New Roman" w:cs="Times New Roman"/>
          <w:szCs w:val="24"/>
        </w:rPr>
        <w:t xml:space="preserve"> </w:t>
      </w:r>
      <w:r w:rsidR="008F42D3">
        <w:rPr>
          <w:rFonts w:ascii="Times New Roman" w:eastAsia="Times New Roman" w:hAnsi="Times New Roman" w:cs="Times New Roman"/>
          <w:szCs w:val="24"/>
        </w:rPr>
        <w:t>students</w:t>
      </w:r>
      <w:bookmarkStart w:id="0" w:name="_GoBack"/>
      <w:bookmarkEnd w:id="0"/>
      <w:r w:rsidR="00A300B0" w:rsidRPr="00B702A6">
        <w:rPr>
          <w:rFonts w:ascii="Times New Roman" w:eastAsia="Times New Roman" w:hAnsi="Times New Roman" w:cs="Times New Roman"/>
          <w:szCs w:val="24"/>
        </w:rPr>
        <w:t xml:space="preserve"> to</w:t>
      </w:r>
      <w:r w:rsidRPr="00B702A6">
        <w:rPr>
          <w:rFonts w:ascii="Times New Roman" w:eastAsia="Times New Roman" w:hAnsi="Times New Roman" w:cs="Times New Roman"/>
          <w:szCs w:val="24"/>
        </w:rPr>
        <w:t xml:space="preserve"> become successful college graduates and part of a well-educated workforce. </w:t>
      </w:r>
    </w:p>
    <w:p w:rsidR="005A3415" w:rsidRPr="00B702A6" w:rsidRDefault="005A3415"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lastRenderedPageBreak/>
        <w:t>With their administrators’ enthusiastic endorsement, again all of the Denton librari</w:t>
      </w:r>
      <w:r w:rsidR="002853F5" w:rsidRPr="00B702A6">
        <w:rPr>
          <w:rFonts w:ascii="Times New Roman" w:eastAsia="Times New Roman" w:hAnsi="Times New Roman" w:cs="Times New Roman"/>
          <w:szCs w:val="24"/>
        </w:rPr>
        <w:t>ans joined together to create a new</w:t>
      </w:r>
      <w:r w:rsidRPr="00B702A6">
        <w:rPr>
          <w:rFonts w:ascii="Times New Roman" w:eastAsia="Times New Roman" w:hAnsi="Times New Roman" w:cs="Times New Roman"/>
          <w:szCs w:val="24"/>
        </w:rPr>
        <w:t xml:space="preserve"> organization, the Denton Inquiry 4 Lifelong Learning (DI4LL). At this point, librarians from Denton Public Library and faculty from both TWU and UNT library schools joined the group to create this unique collaborative organization. The DI4LL members </w:t>
      </w:r>
      <w:r w:rsidR="002853F5" w:rsidRPr="00B702A6">
        <w:rPr>
          <w:rFonts w:ascii="Times New Roman" w:eastAsia="Times New Roman" w:hAnsi="Times New Roman" w:cs="Times New Roman"/>
          <w:szCs w:val="24"/>
        </w:rPr>
        <w:t>searched</w:t>
      </w:r>
      <w:r w:rsidRPr="00B702A6">
        <w:rPr>
          <w:rFonts w:ascii="Times New Roman" w:eastAsia="Times New Roman" w:hAnsi="Times New Roman" w:cs="Times New Roman"/>
          <w:szCs w:val="24"/>
        </w:rPr>
        <w:t xml:space="preserve"> for a model curriculum to use that taught students information literacy skills starting in kindergarten and continued through college graduate level. </w:t>
      </w:r>
      <w:r w:rsidR="008B0636" w:rsidRPr="008B0636">
        <w:rPr>
          <w:rFonts w:ascii="Times New Roman" w:hAnsi="Times New Roman" w:cs="Times New Roman"/>
          <w:color w:val="000000"/>
        </w:rPr>
        <w:t xml:space="preserve">However, after a thorough search of the literature and finding no information literacy curriculum for K-20, the DI4LL members decided to create their own curriculum.  They selected the Guided Inquiry Design as the inquiry model. </w:t>
      </w:r>
      <w:r w:rsidRPr="008B0636">
        <w:rPr>
          <w:rFonts w:ascii="Times New Roman" w:eastAsia="Times New Roman" w:hAnsi="Times New Roman" w:cs="Times New Roman"/>
          <w:szCs w:val="24"/>
        </w:rPr>
        <w:t xml:space="preserve">  This inquiry process offere</w:t>
      </w:r>
      <w:r w:rsidRPr="00B702A6">
        <w:rPr>
          <w:rFonts w:ascii="Times New Roman" w:eastAsia="Times New Roman" w:hAnsi="Times New Roman" w:cs="Times New Roman"/>
          <w:szCs w:val="24"/>
        </w:rPr>
        <w:t xml:space="preserve">d a </w:t>
      </w:r>
      <w:r w:rsidR="00242826" w:rsidRPr="00B702A6">
        <w:rPr>
          <w:rFonts w:ascii="Times New Roman" w:eastAsia="Times New Roman" w:hAnsi="Times New Roman" w:cs="Times New Roman"/>
          <w:szCs w:val="24"/>
        </w:rPr>
        <w:t>scaffold</w:t>
      </w:r>
      <w:r w:rsidRPr="00B702A6">
        <w:rPr>
          <w:rFonts w:ascii="Times New Roman" w:eastAsia="Times New Roman" w:hAnsi="Times New Roman" w:cs="Times New Roman"/>
          <w:szCs w:val="24"/>
        </w:rPr>
        <w:t xml:space="preserve"> approach that could be woven into the expectations </w:t>
      </w:r>
      <w:r w:rsidR="00242826" w:rsidRPr="00B702A6">
        <w:rPr>
          <w:rFonts w:ascii="Times New Roman" w:eastAsia="Times New Roman" w:hAnsi="Times New Roman" w:cs="Times New Roman"/>
          <w:szCs w:val="24"/>
        </w:rPr>
        <w:t>found in</w:t>
      </w:r>
      <w:r w:rsidRPr="00B702A6">
        <w:rPr>
          <w:rFonts w:ascii="Times New Roman" w:eastAsia="Times New Roman" w:hAnsi="Times New Roman" w:cs="Times New Roman"/>
          <w:szCs w:val="24"/>
        </w:rPr>
        <w:t xml:space="preserve"> the Research Strand of the TEKS.  Students </w:t>
      </w:r>
      <w:r w:rsidR="00BB17A9" w:rsidRPr="00B702A6">
        <w:rPr>
          <w:rFonts w:ascii="Times New Roman" w:eastAsia="Times New Roman" w:hAnsi="Times New Roman" w:cs="Times New Roman"/>
          <w:szCs w:val="24"/>
        </w:rPr>
        <w:t xml:space="preserve">would </w:t>
      </w:r>
      <w:r w:rsidRPr="00B702A6">
        <w:rPr>
          <w:rFonts w:ascii="Times New Roman" w:eastAsia="Times New Roman" w:hAnsi="Times New Roman" w:cs="Times New Roman"/>
          <w:szCs w:val="24"/>
        </w:rPr>
        <w:t xml:space="preserve">gain a deeper understanding of the content </w:t>
      </w:r>
      <w:r w:rsidR="00242826" w:rsidRPr="00B702A6">
        <w:rPr>
          <w:rFonts w:ascii="Times New Roman" w:eastAsia="Times New Roman" w:hAnsi="Times New Roman" w:cs="Times New Roman"/>
          <w:szCs w:val="24"/>
        </w:rPr>
        <w:t xml:space="preserve">and </w:t>
      </w:r>
      <w:r w:rsidRPr="00B702A6">
        <w:rPr>
          <w:rFonts w:ascii="Times New Roman" w:eastAsia="Times New Roman" w:hAnsi="Times New Roman" w:cs="Times New Roman"/>
          <w:szCs w:val="24"/>
        </w:rPr>
        <w:t>an inquiry process they can use in college, careers, and life.  </w:t>
      </w:r>
    </w:p>
    <w:p w:rsidR="005A3415" w:rsidRPr="00B702A6" w:rsidRDefault="005A3415"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t xml:space="preserve">The DI4LL team’s first action was </w:t>
      </w:r>
      <w:r w:rsidR="00242826" w:rsidRPr="00B702A6">
        <w:rPr>
          <w:rFonts w:ascii="Times New Roman" w:eastAsia="Times New Roman" w:hAnsi="Times New Roman" w:cs="Times New Roman"/>
          <w:szCs w:val="24"/>
        </w:rPr>
        <w:t xml:space="preserve">a book study </w:t>
      </w:r>
      <w:r w:rsidR="0026090B" w:rsidRPr="00B702A6">
        <w:rPr>
          <w:rFonts w:ascii="Times New Roman" w:eastAsia="Times New Roman" w:hAnsi="Times New Roman" w:cs="Times New Roman"/>
          <w:szCs w:val="24"/>
        </w:rPr>
        <w:t>using</w:t>
      </w:r>
      <w:r w:rsidRPr="00B702A6">
        <w:rPr>
          <w:rFonts w:ascii="Times New Roman" w:eastAsia="Times New Roman" w:hAnsi="Times New Roman" w:cs="Times New Roman"/>
          <w:szCs w:val="24"/>
        </w:rPr>
        <w:t xml:space="preserve"> </w:t>
      </w:r>
      <w:r w:rsidRPr="00B702A6">
        <w:rPr>
          <w:rFonts w:ascii="Times New Roman" w:eastAsia="Times New Roman" w:hAnsi="Times New Roman" w:cs="Times New Roman"/>
          <w:i/>
          <w:iCs/>
          <w:szCs w:val="24"/>
        </w:rPr>
        <w:t>Guided Inquiry Design: A Framework for Your School</w:t>
      </w:r>
      <w:r w:rsidRPr="00B702A6">
        <w:rPr>
          <w:rFonts w:ascii="Times New Roman" w:eastAsia="Times New Roman" w:hAnsi="Times New Roman" w:cs="Times New Roman"/>
          <w:szCs w:val="24"/>
        </w:rPr>
        <w:t xml:space="preserve"> by Carol C. Kuhlthau, Leslie K. Maniotes, and Ann K. Caspari (Libraries Unlimited, 2012). </w:t>
      </w:r>
      <w:r w:rsidR="0026090B" w:rsidRPr="00B702A6">
        <w:rPr>
          <w:rFonts w:ascii="Times New Roman" w:eastAsia="Times New Roman" w:hAnsi="Times New Roman" w:cs="Times New Roman"/>
          <w:szCs w:val="24"/>
        </w:rPr>
        <w:t>They launched a</w:t>
      </w:r>
      <w:r w:rsidRPr="00B702A6">
        <w:rPr>
          <w:rFonts w:ascii="Times New Roman" w:eastAsia="Times New Roman" w:hAnsi="Times New Roman" w:cs="Times New Roman"/>
          <w:szCs w:val="24"/>
        </w:rPr>
        <w:t xml:space="preserve">n online book study </w:t>
      </w:r>
      <w:r w:rsidR="00242826" w:rsidRPr="00B702A6">
        <w:rPr>
          <w:rFonts w:ascii="Times New Roman" w:eastAsia="Times New Roman" w:hAnsi="Times New Roman" w:cs="Times New Roman"/>
          <w:szCs w:val="24"/>
        </w:rPr>
        <w:t xml:space="preserve">in October 2012 </w:t>
      </w:r>
      <w:r w:rsidRPr="00B702A6">
        <w:rPr>
          <w:rFonts w:ascii="Times New Roman" w:eastAsia="Times New Roman" w:hAnsi="Times New Roman" w:cs="Times New Roman"/>
          <w:szCs w:val="24"/>
        </w:rPr>
        <w:t xml:space="preserve">along with a plan </w:t>
      </w:r>
      <w:r w:rsidR="00242826" w:rsidRPr="00B702A6">
        <w:rPr>
          <w:rFonts w:ascii="Times New Roman" w:eastAsia="Times New Roman" w:hAnsi="Times New Roman" w:cs="Times New Roman"/>
          <w:szCs w:val="24"/>
        </w:rPr>
        <w:t>for</w:t>
      </w:r>
      <w:r w:rsidRPr="00B702A6">
        <w:rPr>
          <w:rFonts w:ascii="Times New Roman" w:eastAsia="Times New Roman" w:hAnsi="Times New Roman" w:cs="Times New Roman"/>
          <w:szCs w:val="24"/>
        </w:rPr>
        <w:t xml:space="preserve"> the systemic shift from isolated information skills to a library curriculum built on the </w:t>
      </w:r>
      <w:r w:rsidR="00242826" w:rsidRPr="00B702A6">
        <w:rPr>
          <w:rFonts w:ascii="Times New Roman" w:eastAsia="Times New Roman" w:hAnsi="Times New Roman" w:cs="Times New Roman"/>
          <w:szCs w:val="24"/>
        </w:rPr>
        <w:t>Guided</w:t>
      </w:r>
      <w:r w:rsidRPr="00B702A6">
        <w:rPr>
          <w:rFonts w:ascii="Times New Roman" w:eastAsia="Times New Roman" w:hAnsi="Times New Roman" w:cs="Times New Roman"/>
          <w:szCs w:val="24"/>
        </w:rPr>
        <w:t xml:space="preserve"> </w:t>
      </w:r>
      <w:r w:rsidR="00242826" w:rsidRPr="00B702A6">
        <w:rPr>
          <w:rFonts w:ascii="Times New Roman" w:eastAsia="Times New Roman" w:hAnsi="Times New Roman" w:cs="Times New Roman"/>
          <w:szCs w:val="24"/>
        </w:rPr>
        <w:t>I</w:t>
      </w:r>
      <w:r w:rsidRPr="00B702A6">
        <w:rPr>
          <w:rFonts w:ascii="Times New Roman" w:eastAsia="Times New Roman" w:hAnsi="Times New Roman" w:cs="Times New Roman"/>
          <w:szCs w:val="24"/>
        </w:rPr>
        <w:t xml:space="preserve">nquiry process. </w:t>
      </w:r>
      <w:r w:rsidR="0026090B" w:rsidRPr="00B702A6">
        <w:rPr>
          <w:rFonts w:ascii="Times New Roman" w:eastAsia="Times New Roman" w:hAnsi="Times New Roman" w:cs="Times New Roman"/>
          <w:szCs w:val="24"/>
        </w:rPr>
        <w:t>To</w:t>
      </w:r>
      <w:r w:rsidRPr="00B702A6">
        <w:rPr>
          <w:rFonts w:ascii="Times New Roman" w:eastAsia="Times New Roman" w:hAnsi="Times New Roman" w:cs="Times New Roman"/>
          <w:szCs w:val="24"/>
        </w:rPr>
        <w:t xml:space="preserve"> build a collective sense of what inquiry was, </w:t>
      </w:r>
      <w:r w:rsidR="00121215" w:rsidRPr="00B702A6">
        <w:rPr>
          <w:rFonts w:ascii="Times New Roman" w:eastAsia="Times New Roman" w:hAnsi="Times New Roman" w:cs="Times New Roman"/>
          <w:szCs w:val="24"/>
        </w:rPr>
        <w:t>knowledge of</w:t>
      </w:r>
      <w:r w:rsidRPr="00B702A6">
        <w:rPr>
          <w:rFonts w:ascii="Times New Roman" w:eastAsia="Times New Roman" w:hAnsi="Times New Roman" w:cs="Times New Roman"/>
          <w:szCs w:val="24"/>
        </w:rPr>
        <w:t xml:space="preserve"> the steps in the Guided Inquiry process, and the rationale for the new direction of the library programs</w:t>
      </w:r>
      <w:r w:rsidR="0026090B" w:rsidRPr="00B702A6">
        <w:rPr>
          <w:rFonts w:ascii="Times New Roman" w:eastAsia="Times New Roman" w:hAnsi="Times New Roman" w:cs="Times New Roman"/>
          <w:szCs w:val="24"/>
        </w:rPr>
        <w:t>, librarians met regularly to share ideas, discuss other inquiry articles, and develop new instructional plans</w:t>
      </w:r>
      <w:r w:rsidRPr="00B702A6">
        <w:rPr>
          <w:rFonts w:ascii="Times New Roman" w:eastAsia="Times New Roman" w:hAnsi="Times New Roman" w:cs="Times New Roman"/>
          <w:szCs w:val="24"/>
        </w:rPr>
        <w:t>.</w:t>
      </w:r>
    </w:p>
    <w:p w:rsidR="00A64E96" w:rsidRPr="008B0636" w:rsidRDefault="005A3415" w:rsidP="008B0636">
      <w:pPr>
        <w:spacing w:before="140" w:after="280" w:line="240" w:lineRule="auto"/>
        <w:rPr>
          <w:color w:val="1F497D"/>
          <w:szCs w:val="24"/>
        </w:rPr>
      </w:pPr>
      <w:r w:rsidRPr="008B0636">
        <w:rPr>
          <w:rFonts w:ascii="Times New Roman" w:eastAsia="Times New Roman" w:hAnsi="Times New Roman" w:cs="Times New Roman"/>
          <w:szCs w:val="24"/>
        </w:rPr>
        <w:t xml:space="preserve">After a few months it became clear that more support was needed for the librarians.  All participants were busy with full-time jobs with little extra time to create a K-20 information literacy curriculum, learn the Guided Inquiry Design, </w:t>
      </w:r>
      <w:r w:rsidR="00B975FC" w:rsidRPr="008B0636">
        <w:rPr>
          <w:rFonts w:ascii="Times New Roman" w:eastAsia="Times New Roman" w:hAnsi="Times New Roman" w:cs="Times New Roman"/>
          <w:szCs w:val="24"/>
        </w:rPr>
        <w:t>or</w:t>
      </w:r>
      <w:r w:rsidRPr="008B0636">
        <w:rPr>
          <w:rFonts w:ascii="Times New Roman" w:eastAsia="Times New Roman" w:hAnsi="Times New Roman" w:cs="Times New Roman"/>
          <w:szCs w:val="24"/>
        </w:rPr>
        <w:t xml:space="preserve"> </w:t>
      </w:r>
      <w:r w:rsidR="00B975FC" w:rsidRPr="008B0636">
        <w:rPr>
          <w:rFonts w:ascii="Times New Roman" w:eastAsia="Times New Roman" w:hAnsi="Times New Roman" w:cs="Times New Roman"/>
          <w:szCs w:val="24"/>
        </w:rPr>
        <w:t>develop</w:t>
      </w:r>
      <w:r w:rsidRPr="008B0636">
        <w:rPr>
          <w:rFonts w:ascii="Times New Roman" w:eastAsia="Times New Roman" w:hAnsi="Times New Roman" w:cs="Times New Roman"/>
          <w:szCs w:val="24"/>
        </w:rPr>
        <w:t xml:space="preserve"> lessons to implement the new plan.  The DI4LL team realized to move this initiative forward to actual </w:t>
      </w:r>
      <w:r w:rsidR="000B02BD" w:rsidRPr="008B0636">
        <w:rPr>
          <w:rFonts w:ascii="Times New Roman" w:eastAsia="Times New Roman" w:hAnsi="Times New Roman" w:cs="Times New Roman"/>
          <w:szCs w:val="24"/>
        </w:rPr>
        <w:t>implementa</w:t>
      </w:r>
      <w:r w:rsidR="000B02BD">
        <w:rPr>
          <w:rFonts w:ascii="Times New Roman" w:eastAsia="Times New Roman" w:hAnsi="Times New Roman" w:cs="Times New Roman"/>
          <w:szCs w:val="24"/>
        </w:rPr>
        <w:t>tion</w:t>
      </w:r>
      <w:r w:rsidRPr="008B0636">
        <w:rPr>
          <w:rFonts w:ascii="Times New Roman" w:eastAsia="Times New Roman" w:hAnsi="Times New Roman" w:cs="Times New Roman"/>
          <w:szCs w:val="24"/>
        </w:rPr>
        <w:t xml:space="preserve"> they needed to provide </w:t>
      </w:r>
      <w:r w:rsidR="0026090B" w:rsidRPr="008B0636">
        <w:rPr>
          <w:rFonts w:ascii="Times New Roman" w:eastAsia="Times New Roman" w:hAnsi="Times New Roman" w:cs="Times New Roman"/>
          <w:szCs w:val="24"/>
        </w:rPr>
        <w:t>additional</w:t>
      </w:r>
      <w:r w:rsidRPr="008B0636">
        <w:rPr>
          <w:rFonts w:ascii="Times New Roman" w:eastAsia="Times New Roman" w:hAnsi="Times New Roman" w:cs="Times New Roman"/>
          <w:szCs w:val="24"/>
        </w:rPr>
        <w:t xml:space="preserve"> </w:t>
      </w:r>
      <w:r w:rsidR="0026090B" w:rsidRPr="008B0636">
        <w:rPr>
          <w:rFonts w:ascii="Times New Roman" w:eastAsia="Times New Roman" w:hAnsi="Times New Roman" w:cs="Times New Roman"/>
          <w:szCs w:val="24"/>
        </w:rPr>
        <w:t>assistance</w:t>
      </w:r>
      <w:r w:rsidRPr="008B0636">
        <w:rPr>
          <w:rFonts w:ascii="Times New Roman" w:eastAsia="Times New Roman" w:hAnsi="Times New Roman" w:cs="Times New Roman"/>
          <w:szCs w:val="24"/>
        </w:rPr>
        <w:t xml:space="preserve">. </w:t>
      </w:r>
      <w:r w:rsidR="008B0636">
        <w:rPr>
          <w:rFonts w:ascii="Times New Roman" w:eastAsia="Times New Roman" w:hAnsi="Times New Roman" w:cs="Times New Roman"/>
          <w:szCs w:val="24"/>
        </w:rPr>
        <w:t xml:space="preserve"> </w:t>
      </w:r>
      <w:r w:rsidR="00B975FC" w:rsidRPr="008B0636">
        <w:rPr>
          <w:rFonts w:ascii="Times New Roman" w:eastAsia="Times New Roman" w:hAnsi="Times New Roman" w:cs="Times New Roman"/>
          <w:szCs w:val="24"/>
        </w:rPr>
        <w:t xml:space="preserve">Academic librarians, </w:t>
      </w:r>
      <w:r w:rsidR="00121215" w:rsidRPr="008B0636">
        <w:rPr>
          <w:rFonts w:ascii="Times New Roman" w:eastAsia="Times New Roman" w:hAnsi="Times New Roman" w:cs="Times New Roman"/>
          <w:szCs w:val="24"/>
        </w:rPr>
        <w:t>Lilly Ramin, Gayla Byerly, and Cindy Batman</w:t>
      </w:r>
      <w:r w:rsidR="00B975FC" w:rsidRPr="008B0636">
        <w:rPr>
          <w:rFonts w:ascii="Times New Roman" w:eastAsia="Times New Roman" w:hAnsi="Times New Roman" w:cs="Times New Roman"/>
          <w:szCs w:val="24"/>
        </w:rPr>
        <w:t>,</w:t>
      </w:r>
      <w:r w:rsidRPr="008B0636">
        <w:rPr>
          <w:rFonts w:ascii="Times New Roman" w:eastAsia="Times New Roman" w:hAnsi="Times New Roman" w:cs="Times New Roman"/>
          <w:szCs w:val="24"/>
        </w:rPr>
        <w:t xml:space="preserve"> applied </w:t>
      </w:r>
      <w:r w:rsidR="0026090B" w:rsidRPr="008B0636">
        <w:rPr>
          <w:rFonts w:ascii="Times New Roman" w:eastAsia="Times New Roman" w:hAnsi="Times New Roman" w:cs="Times New Roman"/>
          <w:szCs w:val="24"/>
        </w:rPr>
        <w:t xml:space="preserve">for </w:t>
      </w:r>
      <w:r w:rsidRPr="008B0636">
        <w:rPr>
          <w:rFonts w:ascii="Times New Roman" w:eastAsia="Times New Roman" w:hAnsi="Times New Roman" w:cs="Times New Roman"/>
          <w:szCs w:val="24"/>
        </w:rPr>
        <w:t>and received a Texas State Library and Archives Commission (TSLAC) Cooperative grant for $75,000.00.  </w:t>
      </w:r>
      <w:r w:rsidR="00A64E96" w:rsidRPr="008B0636">
        <w:rPr>
          <w:rFonts w:ascii="Times New Roman" w:hAnsi="Times New Roman"/>
          <w:szCs w:val="24"/>
        </w:rPr>
        <w:t xml:space="preserve">The grant funded a </w:t>
      </w:r>
      <w:r w:rsidR="008B0636" w:rsidRPr="008B0636">
        <w:rPr>
          <w:rFonts w:ascii="Times New Roman" w:hAnsi="Times New Roman"/>
          <w:szCs w:val="24"/>
        </w:rPr>
        <w:t>project manager</w:t>
      </w:r>
      <w:r w:rsidR="008B0636" w:rsidRPr="008B0636">
        <w:rPr>
          <w:rFonts w:ascii="Times New Roman" w:hAnsi="Times New Roman"/>
          <w:szCs w:val="24"/>
        </w:rPr>
        <w:t xml:space="preserve"> </w:t>
      </w:r>
      <w:r w:rsidR="008B0636" w:rsidRPr="008B0636">
        <w:rPr>
          <w:rFonts w:ascii="Times New Roman" w:hAnsi="Times New Roman"/>
          <w:szCs w:val="24"/>
        </w:rPr>
        <w:t>and a</w:t>
      </w:r>
      <w:r w:rsidR="008B0636" w:rsidRPr="008B0636">
        <w:rPr>
          <w:rFonts w:ascii="Times New Roman" w:hAnsi="Times New Roman"/>
          <w:szCs w:val="24"/>
        </w:rPr>
        <w:t xml:space="preserve"> </w:t>
      </w:r>
      <w:r w:rsidR="00A64E96" w:rsidRPr="008B0636">
        <w:rPr>
          <w:rFonts w:ascii="Times New Roman" w:hAnsi="Times New Roman"/>
          <w:szCs w:val="24"/>
        </w:rPr>
        <w:t>consultant.    Dr. Judi Moreillon, Assistant Professor of the School of Library and Information Studies at TWU, consulted and wrote sample lessons plans using Guided Inquiry and the TEKS Social Studies Standards for Grades 3, 8, and 9.  Cherry Fuller, the project manager and a former school library coordinator, began working with the Denton ISD Library Coordinator, Donna Kearley, to write the K-20 information literacy units.</w:t>
      </w:r>
    </w:p>
    <w:p w:rsidR="005A3415" w:rsidRPr="00B702A6" w:rsidRDefault="005A3415" w:rsidP="00A64E96">
      <w:pPr>
        <w:rPr>
          <w:rFonts w:ascii="Times New Roman" w:eastAsia="Times New Roman" w:hAnsi="Times New Roman" w:cs="Times New Roman"/>
          <w:szCs w:val="24"/>
        </w:rPr>
      </w:pPr>
      <w:r w:rsidRPr="00B702A6">
        <w:rPr>
          <w:rFonts w:ascii="Times New Roman" w:eastAsia="Times New Roman" w:hAnsi="Times New Roman" w:cs="Times New Roman"/>
          <w:szCs w:val="24"/>
        </w:rPr>
        <w:t xml:space="preserve">The information literacy units were divided according to the four subsections of the Research Strand of the </w:t>
      </w:r>
      <w:r w:rsidR="00B975FC" w:rsidRPr="00B702A6">
        <w:rPr>
          <w:rFonts w:ascii="Times New Roman" w:eastAsia="Times New Roman" w:hAnsi="Times New Roman" w:cs="Times New Roman"/>
          <w:szCs w:val="24"/>
        </w:rPr>
        <w:t xml:space="preserve">TEKS </w:t>
      </w:r>
      <w:r w:rsidRPr="00B702A6">
        <w:rPr>
          <w:rFonts w:ascii="Times New Roman" w:eastAsia="Times New Roman" w:hAnsi="Times New Roman" w:cs="Times New Roman"/>
          <w:szCs w:val="24"/>
        </w:rPr>
        <w:t xml:space="preserve">English Language Arts and Reading Standards. These four units are the Research Plan Unit; the Gather Unit; the Synthesis, Create, and Share Unit; and the Evaluate Unit.  Each of these units includes the student expectations listed in that particular </w:t>
      </w:r>
      <w:r w:rsidR="00392E6E" w:rsidRPr="00B702A6">
        <w:rPr>
          <w:rFonts w:ascii="Times New Roman" w:eastAsia="Times New Roman" w:hAnsi="Times New Roman" w:cs="Times New Roman"/>
          <w:szCs w:val="24"/>
        </w:rPr>
        <w:t>subsection</w:t>
      </w:r>
      <w:r w:rsidRPr="00B702A6">
        <w:rPr>
          <w:rFonts w:ascii="Times New Roman" w:eastAsia="Times New Roman" w:hAnsi="Times New Roman" w:cs="Times New Roman"/>
          <w:szCs w:val="24"/>
        </w:rPr>
        <w:t xml:space="preserve"> knowledge and skills statements and the appropriate steps of the Guided Inquiry Design </w:t>
      </w:r>
      <w:r w:rsidR="00CB28E9" w:rsidRPr="00CB28E9">
        <w:rPr>
          <w:rFonts w:ascii="Times New Roman" w:eastAsia="Times New Roman" w:hAnsi="Times New Roman" w:cs="Times New Roman"/>
          <w:szCs w:val="24"/>
        </w:rPr>
        <w:t xml:space="preserve">correlating to that subsection. </w:t>
      </w:r>
      <w:r w:rsidRPr="00CB28E9">
        <w:rPr>
          <w:rFonts w:ascii="Times New Roman" w:eastAsia="Times New Roman" w:hAnsi="Times New Roman" w:cs="Times New Roman"/>
          <w:szCs w:val="24"/>
        </w:rPr>
        <w:t> </w:t>
      </w:r>
      <w:r w:rsidRPr="00B702A6">
        <w:rPr>
          <w:rFonts w:ascii="Times New Roman" w:eastAsia="Times New Roman" w:hAnsi="Times New Roman" w:cs="Times New Roman"/>
          <w:szCs w:val="24"/>
        </w:rPr>
        <w:t xml:space="preserve">For example, the Research Plan Unit lists knowledge and skills statements such as “Students ask open-ended questions and develop a plan for answering them”.  Within that statement are several student expectations at each grade level.  For example, in Kindergarten, the student is expected to “ask questions about topics of class-wide interest (with adult assistance)”.  At the high school level, students are expected to “brainstorm, consult with others, decide upon a topic, and formulate a major research question to address the major </w:t>
      </w:r>
      <w:r w:rsidRPr="00B702A6">
        <w:rPr>
          <w:rFonts w:ascii="Times New Roman" w:eastAsia="Times New Roman" w:hAnsi="Times New Roman" w:cs="Times New Roman"/>
          <w:szCs w:val="24"/>
        </w:rPr>
        <w:lastRenderedPageBreak/>
        <w:t xml:space="preserve">research topic”.   The Guided inquiry Design </w:t>
      </w:r>
      <w:r w:rsidR="00392E6E" w:rsidRPr="00B702A6">
        <w:rPr>
          <w:rFonts w:ascii="Times New Roman" w:eastAsia="Times New Roman" w:hAnsi="Times New Roman" w:cs="Times New Roman"/>
          <w:szCs w:val="24"/>
        </w:rPr>
        <w:t>steps</w:t>
      </w:r>
      <w:r w:rsidRPr="00B702A6">
        <w:rPr>
          <w:rFonts w:ascii="Times New Roman" w:eastAsia="Times New Roman" w:hAnsi="Times New Roman" w:cs="Times New Roman"/>
          <w:szCs w:val="24"/>
        </w:rPr>
        <w:t xml:space="preserve"> Open, Immerse, Explore and Identify, correlate well with this unit topic and are woven into the </w:t>
      </w:r>
      <w:r w:rsidR="000B02BD">
        <w:rPr>
          <w:rFonts w:ascii="Times New Roman" w:eastAsia="Times New Roman" w:hAnsi="Times New Roman" w:cs="Times New Roman"/>
          <w:szCs w:val="24"/>
        </w:rPr>
        <w:t>learning p</w:t>
      </w:r>
      <w:r w:rsidRPr="00B702A6">
        <w:rPr>
          <w:rFonts w:ascii="Times New Roman" w:eastAsia="Times New Roman" w:hAnsi="Times New Roman" w:cs="Times New Roman"/>
          <w:szCs w:val="24"/>
        </w:rPr>
        <w:t>lan</w:t>
      </w:r>
      <w:r w:rsidR="00392E6E" w:rsidRPr="00B702A6">
        <w:rPr>
          <w:rFonts w:ascii="Times New Roman" w:eastAsia="Times New Roman" w:hAnsi="Times New Roman" w:cs="Times New Roman"/>
          <w:szCs w:val="24"/>
        </w:rPr>
        <w:t xml:space="preserve"> of</w:t>
      </w:r>
      <w:r w:rsidRPr="00B702A6">
        <w:rPr>
          <w:rFonts w:ascii="Times New Roman" w:eastAsia="Times New Roman" w:hAnsi="Times New Roman" w:cs="Times New Roman"/>
          <w:szCs w:val="24"/>
        </w:rPr>
        <w:t xml:space="preserve"> the unit.</w:t>
      </w:r>
    </w:p>
    <w:p w:rsidR="005A3415" w:rsidRPr="00B702A6" w:rsidRDefault="00392E6E"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t>L</w:t>
      </w:r>
      <w:r w:rsidR="005A3415" w:rsidRPr="00B702A6">
        <w:rPr>
          <w:rFonts w:ascii="Times New Roman" w:eastAsia="Times New Roman" w:hAnsi="Times New Roman" w:cs="Times New Roman"/>
          <w:szCs w:val="24"/>
        </w:rPr>
        <w:t xml:space="preserve">ibrarians </w:t>
      </w:r>
      <w:r w:rsidRPr="00B702A6">
        <w:rPr>
          <w:rFonts w:ascii="Times New Roman" w:eastAsia="Times New Roman" w:hAnsi="Times New Roman" w:cs="Times New Roman"/>
          <w:szCs w:val="24"/>
        </w:rPr>
        <w:t xml:space="preserve">soon discovered they would </w:t>
      </w:r>
      <w:r w:rsidR="000D0F64" w:rsidRPr="00B702A6">
        <w:rPr>
          <w:rFonts w:ascii="Times New Roman" w:eastAsia="Times New Roman" w:hAnsi="Times New Roman" w:cs="Times New Roman"/>
          <w:szCs w:val="24"/>
        </w:rPr>
        <w:t>have to</w:t>
      </w:r>
      <w:r w:rsidR="005A3415" w:rsidRPr="00B702A6">
        <w:rPr>
          <w:rFonts w:ascii="Times New Roman" w:eastAsia="Times New Roman" w:hAnsi="Times New Roman" w:cs="Times New Roman"/>
          <w:szCs w:val="24"/>
        </w:rPr>
        <w:t xml:space="preserve"> look at their instructional role differently.  The new plans called for more library instruction throughout the inquiry process rather than </w:t>
      </w:r>
      <w:r w:rsidR="000D0F64" w:rsidRPr="00B702A6">
        <w:rPr>
          <w:rFonts w:ascii="Times New Roman" w:eastAsia="Times New Roman" w:hAnsi="Times New Roman" w:cs="Times New Roman"/>
          <w:szCs w:val="24"/>
        </w:rPr>
        <w:t xml:space="preserve">just </w:t>
      </w:r>
      <w:r w:rsidR="005A3415" w:rsidRPr="00B702A6">
        <w:rPr>
          <w:rFonts w:ascii="Times New Roman" w:eastAsia="Times New Roman" w:hAnsi="Times New Roman" w:cs="Times New Roman"/>
          <w:szCs w:val="24"/>
        </w:rPr>
        <w:t xml:space="preserve">instruction </w:t>
      </w:r>
      <w:r w:rsidR="000D0F64" w:rsidRPr="00B702A6">
        <w:rPr>
          <w:rFonts w:ascii="Times New Roman" w:eastAsia="Times New Roman" w:hAnsi="Times New Roman" w:cs="Times New Roman"/>
          <w:szCs w:val="24"/>
        </w:rPr>
        <w:t>on accessing information</w:t>
      </w:r>
      <w:r w:rsidR="000B02BD">
        <w:rPr>
          <w:rFonts w:ascii="Times New Roman" w:eastAsia="Times New Roman" w:hAnsi="Times New Roman" w:cs="Times New Roman"/>
          <w:szCs w:val="24"/>
        </w:rPr>
        <w:t xml:space="preserve"> and resources</w:t>
      </w:r>
      <w:r w:rsidR="005A3415" w:rsidRPr="00B702A6">
        <w:rPr>
          <w:rFonts w:ascii="Times New Roman" w:eastAsia="Times New Roman" w:hAnsi="Times New Roman" w:cs="Times New Roman"/>
          <w:szCs w:val="24"/>
        </w:rPr>
        <w:t xml:space="preserve">.   Librarians would be involved in the beginning stages of the </w:t>
      </w:r>
      <w:r w:rsidR="000D0F64" w:rsidRPr="00B702A6">
        <w:rPr>
          <w:rFonts w:ascii="Times New Roman" w:eastAsia="Times New Roman" w:hAnsi="Times New Roman" w:cs="Times New Roman"/>
          <w:szCs w:val="24"/>
        </w:rPr>
        <w:t>research</w:t>
      </w:r>
      <w:r w:rsidR="005A3415" w:rsidRPr="00B702A6">
        <w:rPr>
          <w:rFonts w:ascii="Times New Roman" w:eastAsia="Times New Roman" w:hAnsi="Times New Roman" w:cs="Times New Roman"/>
          <w:szCs w:val="24"/>
        </w:rPr>
        <w:t xml:space="preserve"> process helping students learn how to ask open-ended questions, build background knowledge and personal connections, explore the topics, and identify a research focus. Traditionally, research is assigned and students are expected to look for the information, </w:t>
      </w:r>
      <w:r w:rsidR="00E958A3" w:rsidRPr="00B702A6">
        <w:rPr>
          <w:rFonts w:ascii="Times New Roman" w:eastAsia="Times New Roman" w:hAnsi="Times New Roman" w:cs="Times New Roman"/>
          <w:szCs w:val="24"/>
        </w:rPr>
        <w:t xml:space="preserve">and </w:t>
      </w:r>
      <w:r w:rsidR="005A3415" w:rsidRPr="00B702A6">
        <w:rPr>
          <w:rFonts w:ascii="Times New Roman" w:eastAsia="Times New Roman" w:hAnsi="Times New Roman" w:cs="Times New Roman"/>
          <w:szCs w:val="24"/>
        </w:rPr>
        <w:t xml:space="preserve">create the research paper.  Librarians in this scenario help students find, access, and use resources after the assignment is made and teachers assume the students have the skills to complete the project independently.  Often students search the Internet to locate information related to their topic. The results of this kind of </w:t>
      </w:r>
      <w:r w:rsidRPr="00B702A6">
        <w:rPr>
          <w:rFonts w:ascii="Times New Roman" w:eastAsia="Times New Roman" w:hAnsi="Times New Roman" w:cs="Times New Roman"/>
          <w:szCs w:val="24"/>
        </w:rPr>
        <w:t>research</w:t>
      </w:r>
      <w:r w:rsidR="005A3415" w:rsidRPr="00B702A6">
        <w:rPr>
          <w:rFonts w:ascii="Times New Roman" w:eastAsia="Times New Roman" w:hAnsi="Times New Roman" w:cs="Times New Roman"/>
          <w:szCs w:val="24"/>
        </w:rPr>
        <w:t xml:space="preserve"> are </w:t>
      </w:r>
      <w:r w:rsidR="000D0F64" w:rsidRPr="00B702A6">
        <w:rPr>
          <w:rFonts w:ascii="Times New Roman" w:eastAsia="Times New Roman" w:hAnsi="Times New Roman" w:cs="Times New Roman"/>
          <w:szCs w:val="24"/>
        </w:rPr>
        <w:t xml:space="preserve">reports </w:t>
      </w:r>
      <w:r w:rsidRPr="00B702A6">
        <w:rPr>
          <w:rFonts w:ascii="Times New Roman" w:eastAsia="Times New Roman" w:hAnsi="Times New Roman" w:cs="Times New Roman"/>
          <w:szCs w:val="24"/>
        </w:rPr>
        <w:t>with</w:t>
      </w:r>
      <w:r w:rsidR="000D0F64" w:rsidRPr="00B702A6">
        <w:rPr>
          <w:rFonts w:ascii="Times New Roman" w:eastAsia="Times New Roman" w:hAnsi="Times New Roman" w:cs="Times New Roman"/>
          <w:szCs w:val="24"/>
        </w:rPr>
        <w:t xml:space="preserve"> </w:t>
      </w:r>
      <w:r w:rsidR="005A3415" w:rsidRPr="00B702A6">
        <w:rPr>
          <w:rFonts w:ascii="Times New Roman" w:eastAsia="Times New Roman" w:hAnsi="Times New Roman" w:cs="Times New Roman"/>
          <w:szCs w:val="24"/>
        </w:rPr>
        <w:t xml:space="preserve">a set of facts the student located.  However, </w:t>
      </w:r>
      <w:r w:rsidRPr="00B702A6">
        <w:rPr>
          <w:rFonts w:ascii="Times New Roman" w:eastAsia="Times New Roman" w:hAnsi="Times New Roman" w:cs="Times New Roman"/>
          <w:szCs w:val="24"/>
        </w:rPr>
        <w:t xml:space="preserve">when </w:t>
      </w:r>
      <w:r w:rsidR="005A3415" w:rsidRPr="00B702A6">
        <w:rPr>
          <w:rFonts w:ascii="Times New Roman" w:eastAsia="Times New Roman" w:hAnsi="Times New Roman" w:cs="Times New Roman"/>
          <w:szCs w:val="24"/>
        </w:rPr>
        <w:t xml:space="preserve">implementing an inquiry process, students develop their </w:t>
      </w:r>
      <w:r w:rsidR="000E653C" w:rsidRPr="00B702A6">
        <w:rPr>
          <w:rFonts w:ascii="Times New Roman" w:eastAsia="Times New Roman" w:hAnsi="Times New Roman" w:cs="Times New Roman"/>
          <w:szCs w:val="24"/>
        </w:rPr>
        <w:t>own meaningful questions that guide their research, learn how to analyze texts, justify their ideas and share with their learning community</w:t>
      </w:r>
      <w:r w:rsidR="005A3415" w:rsidRPr="00B702A6">
        <w:rPr>
          <w:rFonts w:ascii="Times New Roman" w:eastAsia="Times New Roman" w:hAnsi="Times New Roman" w:cs="Times New Roman"/>
          <w:szCs w:val="24"/>
        </w:rPr>
        <w:t>, not simply fact-finding using a set of predetermined questions.   With guidance from the learning team, the students gain important skills that transfer to other areas of the curriculum.   </w:t>
      </w:r>
    </w:p>
    <w:p w:rsidR="005A3415" w:rsidRPr="00B702A6" w:rsidRDefault="005A3415" w:rsidP="00D65411">
      <w:pPr>
        <w:spacing w:before="140" w:after="280" w:line="240" w:lineRule="auto"/>
        <w:rPr>
          <w:rFonts w:ascii="Times New Roman" w:eastAsia="Times New Roman" w:hAnsi="Times New Roman" w:cs="Times New Roman"/>
          <w:szCs w:val="24"/>
        </w:rPr>
      </w:pPr>
      <w:r w:rsidRPr="00B702A6">
        <w:rPr>
          <w:rFonts w:ascii="Times New Roman" w:eastAsia="Times New Roman" w:hAnsi="Times New Roman" w:cs="Times New Roman"/>
          <w:szCs w:val="24"/>
        </w:rPr>
        <w:t xml:space="preserve">As the librarians </w:t>
      </w:r>
      <w:r w:rsidR="000E653C" w:rsidRPr="00B702A6">
        <w:rPr>
          <w:rFonts w:ascii="Times New Roman" w:eastAsia="Times New Roman" w:hAnsi="Times New Roman" w:cs="Times New Roman"/>
          <w:szCs w:val="24"/>
        </w:rPr>
        <w:t>learned</w:t>
      </w:r>
      <w:r w:rsidRPr="00B702A6">
        <w:rPr>
          <w:rFonts w:ascii="Times New Roman" w:eastAsia="Times New Roman" w:hAnsi="Times New Roman" w:cs="Times New Roman"/>
          <w:szCs w:val="24"/>
        </w:rPr>
        <w:t xml:space="preserve"> about the new inquiry process, they soon realized that they were actually working through the stages of the process themselves and having many of the </w:t>
      </w:r>
      <w:r w:rsidR="000E653C" w:rsidRPr="00B702A6">
        <w:rPr>
          <w:rFonts w:ascii="Times New Roman" w:eastAsia="Times New Roman" w:hAnsi="Times New Roman" w:cs="Times New Roman"/>
          <w:szCs w:val="24"/>
        </w:rPr>
        <w:t xml:space="preserve">thoughts and </w:t>
      </w:r>
      <w:r w:rsidRPr="00B702A6">
        <w:rPr>
          <w:rFonts w:ascii="Times New Roman" w:eastAsia="Times New Roman" w:hAnsi="Times New Roman" w:cs="Times New Roman"/>
          <w:szCs w:val="24"/>
        </w:rPr>
        <w:t xml:space="preserve">feelings found in Carol </w:t>
      </w:r>
      <w:proofErr w:type="spellStart"/>
      <w:r w:rsidRPr="00B702A6">
        <w:rPr>
          <w:rFonts w:ascii="Times New Roman" w:eastAsia="Times New Roman" w:hAnsi="Times New Roman" w:cs="Times New Roman"/>
          <w:szCs w:val="24"/>
        </w:rPr>
        <w:t>Kuhlthau’s</w:t>
      </w:r>
      <w:proofErr w:type="spellEnd"/>
      <w:r w:rsidRPr="00B702A6">
        <w:rPr>
          <w:rFonts w:ascii="Times New Roman" w:eastAsia="Times New Roman" w:hAnsi="Times New Roman" w:cs="Times New Roman"/>
          <w:szCs w:val="24"/>
        </w:rPr>
        <w:t xml:space="preserve"> </w:t>
      </w:r>
      <w:r w:rsidR="000E653C" w:rsidRPr="00B702A6">
        <w:rPr>
          <w:rFonts w:ascii="Times New Roman" w:eastAsia="Times New Roman" w:hAnsi="Times New Roman" w:cs="Times New Roman"/>
          <w:szCs w:val="24"/>
        </w:rPr>
        <w:t>Information Search Process m</w:t>
      </w:r>
      <w:r w:rsidR="00D65411" w:rsidRPr="00B702A6">
        <w:rPr>
          <w:rFonts w:ascii="Times New Roman" w:eastAsia="Times New Roman" w:hAnsi="Times New Roman" w:cs="Times New Roman"/>
          <w:szCs w:val="24"/>
        </w:rPr>
        <w:t xml:space="preserve">odel.  </w:t>
      </w:r>
      <w:r w:rsidR="000E653C" w:rsidRPr="00B702A6">
        <w:rPr>
          <w:rFonts w:ascii="Times New Roman" w:eastAsia="Times New Roman" w:hAnsi="Times New Roman" w:cs="Times New Roman"/>
          <w:szCs w:val="24"/>
        </w:rPr>
        <w:t>There was confusion</w:t>
      </w:r>
      <w:r w:rsidRPr="00B702A6">
        <w:rPr>
          <w:rFonts w:ascii="Times New Roman" w:eastAsia="Times New Roman" w:hAnsi="Times New Roman" w:cs="Times New Roman"/>
          <w:szCs w:val="24"/>
        </w:rPr>
        <w:t xml:space="preserve"> ab</w:t>
      </w:r>
      <w:r w:rsidR="00C55CB4">
        <w:rPr>
          <w:rFonts w:ascii="Times New Roman" w:eastAsia="Times New Roman" w:hAnsi="Times New Roman" w:cs="Times New Roman"/>
          <w:szCs w:val="24"/>
        </w:rPr>
        <w:t xml:space="preserve">out the concepts in each step and </w:t>
      </w:r>
      <w:r w:rsidRPr="00B702A6">
        <w:rPr>
          <w:rFonts w:ascii="Times New Roman" w:eastAsia="Times New Roman" w:hAnsi="Times New Roman" w:cs="Times New Roman"/>
          <w:szCs w:val="24"/>
        </w:rPr>
        <w:t>uncertain</w:t>
      </w:r>
      <w:r w:rsidR="00B975FC" w:rsidRPr="00B702A6">
        <w:rPr>
          <w:rFonts w:ascii="Times New Roman" w:eastAsia="Times New Roman" w:hAnsi="Times New Roman" w:cs="Times New Roman"/>
          <w:szCs w:val="24"/>
        </w:rPr>
        <w:t>ty</w:t>
      </w:r>
      <w:r w:rsidRPr="00B702A6">
        <w:rPr>
          <w:rFonts w:ascii="Times New Roman" w:eastAsia="Times New Roman" w:hAnsi="Times New Roman" w:cs="Times New Roman"/>
          <w:szCs w:val="24"/>
        </w:rPr>
        <w:t xml:space="preserve"> about changing what they were doing.  Others had </w:t>
      </w:r>
      <w:r w:rsidR="000E653C" w:rsidRPr="00B702A6">
        <w:rPr>
          <w:rFonts w:ascii="Times New Roman" w:eastAsia="Times New Roman" w:hAnsi="Times New Roman" w:cs="Times New Roman"/>
          <w:szCs w:val="24"/>
        </w:rPr>
        <w:t xml:space="preserve">only </w:t>
      </w:r>
      <w:r w:rsidRPr="00B702A6">
        <w:rPr>
          <w:rFonts w:ascii="Times New Roman" w:eastAsia="Times New Roman" w:hAnsi="Times New Roman" w:cs="Times New Roman"/>
          <w:szCs w:val="24"/>
        </w:rPr>
        <w:t xml:space="preserve">vague </w:t>
      </w:r>
      <w:r w:rsidR="000E653C" w:rsidRPr="00B702A6">
        <w:rPr>
          <w:rFonts w:ascii="Times New Roman" w:eastAsia="Times New Roman" w:hAnsi="Times New Roman" w:cs="Times New Roman"/>
          <w:szCs w:val="24"/>
        </w:rPr>
        <w:t>ideas</w:t>
      </w:r>
      <w:r w:rsidRPr="00B702A6">
        <w:rPr>
          <w:rFonts w:ascii="Times New Roman" w:eastAsia="Times New Roman" w:hAnsi="Times New Roman" w:cs="Times New Roman"/>
          <w:szCs w:val="24"/>
        </w:rPr>
        <w:t xml:space="preserve"> about how </w:t>
      </w:r>
      <w:r w:rsidR="000E653C" w:rsidRPr="00B702A6">
        <w:rPr>
          <w:rFonts w:ascii="Times New Roman" w:eastAsia="Times New Roman" w:hAnsi="Times New Roman" w:cs="Times New Roman"/>
          <w:szCs w:val="24"/>
        </w:rPr>
        <w:t xml:space="preserve">to revise </w:t>
      </w:r>
      <w:r w:rsidRPr="00B702A6">
        <w:rPr>
          <w:rFonts w:ascii="Times New Roman" w:eastAsia="Times New Roman" w:hAnsi="Times New Roman" w:cs="Times New Roman"/>
          <w:szCs w:val="24"/>
        </w:rPr>
        <w:t>assignments to make them more inquiry-based.  </w:t>
      </w:r>
      <w:r w:rsidR="008B0636">
        <w:rPr>
          <w:rFonts w:ascii="Times New Roman" w:eastAsia="Times New Roman" w:hAnsi="Times New Roman" w:cs="Times New Roman"/>
          <w:szCs w:val="24"/>
        </w:rPr>
        <w:t>With additional grant funds</w:t>
      </w:r>
      <w:r w:rsidR="00C55CB4">
        <w:rPr>
          <w:rFonts w:ascii="Times New Roman" w:eastAsia="Times New Roman" w:hAnsi="Times New Roman" w:cs="Times New Roman"/>
          <w:szCs w:val="24"/>
        </w:rPr>
        <w:t>, multiple</w:t>
      </w:r>
      <w:r w:rsidRPr="00B702A6">
        <w:rPr>
          <w:rFonts w:ascii="Times New Roman" w:eastAsia="Times New Roman" w:hAnsi="Times New Roman" w:cs="Times New Roman"/>
          <w:szCs w:val="24"/>
        </w:rPr>
        <w:t xml:space="preserve"> professional development opportunities</w:t>
      </w:r>
      <w:r w:rsidR="008B0636">
        <w:rPr>
          <w:rFonts w:ascii="Times New Roman" w:eastAsia="Times New Roman" w:hAnsi="Times New Roman" w:cs="Times New Roman"/>
          <w:szCs w:val="24"/>
        </w:rPr>
        <w:t xml:space="preserve"> were provided</w:t>
      </w:r>
      <w:r w:rsidRPr="00B702A6">
        <w:rPr>
          <w:rFonts w:ascii="Times New Roman" w:eastAsia="Times New Roman" w:hAnsi="Times New Roman" w:cs="Times New Roman"/>
          <w:szCs w:val="24"/>
        </w:rPr>
        <w:t xml:space="preserve"> that </w:t>
      </w:r>
      <w:r w:rsidR="008B0636">
        <w:rPr>
          <w:rFonts w:ascii="Times New Roman" w:eastAsia="Times New Roman" w:hAnsi="Times New Roman" w:cs="Times New Roman"/>
          <w:szCs w:val="24"/>
        </w:rPr>
        <w:t>immersed</w:t>
      </w:r>
      <w:r w:rsidRPr="00B702A6">
        <w:rPr>
          <w:rFonts w:ascii="Times New Roman" w:eastAsia="Times New Roman" w:hAnsi="Times New Roman" w:cs="Times New Roman"/>
          <w:szCs w:val="24"/>
        </w:rPr>
        <w:t xml:space="preserve"> the librarians in Guided Inquiry, help</w:t>
      </w:r>
      <w:r w:rsidR="008B0636">
        <w:rPr>
          <w:rFonts w:ascii="Times New Roman" w:eastAsia="Times New Roman" w:hAnsi="Times New Roman" w:cs="Times New Roman"/>
          <w:szCs w:val="24"/>
        </w:rPr>
        <w:t>ed</w:t>
      </w:r>
      <w:r w:rsidRPr="00B702A6">
        <w:rPr>
          <w:rFonts w:ascii="Times New Roman" w:eastAsia="Times New Roman" w:hAnsi="Times New Roman" w:cs="Times New Roman"/>
          <w:szCs w:val="24"/>
        </w:rPr>
        <w:t xml:space="preserve"> them develop a sense of direction by seeing examples of inquiry-based instruction, and increase</w:t>
      </w:r>
      <w:r w:rsidR="008B0636">
        <w:rPr>
          <w:rFonts w:ascii="Times New Roman" w:eastAsia="Times New Roman" w:hAnsi="Times New Roman" w:cs="Times New Roman"/>
          <w:szCs w:val="24"/>
        </w:rPr>
        <w:t>d</w:t>
      </w:r>
      <w:r w:rsidRPr="00B702A6">
        <w:rPr>
          <w:rFonts w:ascii="Times New Roman" w:eastAsia="Times New Roman" w:hAnsi="Times New Roman" w:cs="Times New Roman"/>
          <w:szCs w:val="24"/>
        </w:rPr>
        <w:t xml:space="preserve"> their confidence and capacity to implement the new curriculum by experiencing typical strategies and the learning team</w:t>
      </w:r>
      <w:r w:rsidR="00762B00" w:rsidRPr="00B702A6">
        <w:rPr>
          <w:rFonts w:ascii="Times New Roman" w:eastAsia="Times New Roman" w:hAnsi="Times New Roman" w:cs="Times New Roman"/>
          <w:szCs w:val="24"/>
        </w:rPr>
        <w:t xml:space="preserve"> intervention</w:t>
      </w:r>
      <w:r w:rsidRPr="00B702A6">
        <w:rPr>
          <w:rFonts w:ascii="Times New Roman" w:eastAsia="Times New Roman" w:hAnsi="Times New Roman" w:cs="Times New Roman"/>
          <w:szCs w:val="24"/>
        </w:rPr>
        <w:t xml:space="preserve">.  One librarian said “I’m so excited to start the school year with these new </w:t>
      </w:r>
      <w:r w:rsidR="00762B00" w:rsidRPr="00B702A6">
        <w:rPr>
          <w:rFonts w:ascii="Times New Roman" w:eastAsia="Times New Roman" w:hAnsi="Times New Roman" w:cs="Times New Roman"/>
          <w:szCs w:val="24"/>
        </w:rPr>
        <w:t>inquiry projects</w:t>
      </w:r>
      <w:r w:rsidRPr="00B702A6">
        <w:rPr>
          <w:rFonts w:ascii="Times New Roman" w:eastAsia="Times New Roman" w:hAnsi="Times New Roman" w:cs="Times New Roman"/>
          <w:szCs w:val="24"/>
        </w:rPr>
        <w:t xml:space="preserve"> and collaboration </w:t>
      </w:r>
      <w:r w:rsidR="00762B00" w:rsidRPr="00B702A6">
        <w:rPr>
          <w:rFonts w:ascii="Times New Roman" w:eastAsia="Times New Roman" w:hAnsi="Times New Roman" w:cs="Times New Roman"/>
          <w:szCs w:val="24"/>
        </w:rPr>
        <w:t>ideas</w:t>
      </w:r>
      <w:r w:rsidR="00EA5735" w:rsidRPr="00B702A6">
        <w:rPr>
          <w:rFonts w:ascii="Times New Roman" w:eastAsia="Times New Roman" w:hAnsi="Times New Roman" w:cs="Times New Roman"/>
          <w:szCs w:val="24"/>
        </w:rPr>
        <w:t>”.  </w:t>
      </w:r>
      <w:r w:rsidR="00C55CB4">
        <w:rPr>
          <w:rFonts w:ascii="Times New Roman" w:eastAsia="Times New Roman" w:hAnsi="Times New Roman" w:cs="Times New Roman"/>
          <w:szCs w:val="24"/>
        </w:rPr>
        <w:t>Working together to develop these inquiry research skills at every level prepares students well for college</w:t>
      </w:r>
      <w:r w:rsidR="00E57461">
        <w:rPr>
          <w:rFonts w:ascii="Times New Roman" w:eastAsia="Times New Roman" w:hAnsi="Times New Roman" w:cs="Times New Roman"/>
          <w:szCs w:val="24"/>
        </w:rPr>
        <w:t xml:space="preserve"> research</w:t>
      </w:r>
      <w:r w:rsidR="00C55CB4">
        <w:rPr>
          <w:rFonts w:ascii="Times New Roman" w:eastAsia="Times New Roman" w:hAnsi="Times New Roman" w:cs="Times New Roman"/>
          <w:szCs w:val="24"/>
        </w:rPr>
        <w:t xml:space="preserve">.  </w:t>
      </w:r>
      <w:r w:rsidR="00EA5735" w:rsidRPr="00B702A6">
        <w:rPr>
          <w:rFonts w:ascii="Times New Roman" w:hAnsi="Times New Roman" w:cs="Times New Roman"/>
        </w:rPr>
        <w:t xml:space="preserve">Academic librarian, Lilly Ramin and high school librarian, </w:t>
      </w:r>
      <w:r w:rsidR="00C55CB4">
        <w:rPr>
          <w:rFonts w:ascii="Times New Roman" w:hAnsi="Times New Roman" w:cs="Times New Roman"/>
        </w:rPr>
        <w:t>Jamie</w:t>
      </w:r>
      <w:r w:rsidR="00EA5735" w:rsidRPr="00B702A6">
        <w:rPr>
          <w:rFonts w:ascii="Times New Roman" w:hAnsi="Times New Roman" w:cs="Times New Roman"/>
        </w:rPr>
        <w:t xml:space="preserve"> Pouster, found an opportunity to collaborate based on commonal</w:t>
      </w:r>
      <w:r w:rsidR="006342A3">
        <w:rPr>
          <w:rFonts w:ascii="Times New Roman" w:hAnsi="Times New Roman" w:cs="Times New Roman"/>
        </w:rPr>
        <w:t>i</w:t>
      </w:r>
      <w:r w:rsidR="00EA5735" w:rsidRPr="00B702A6">
        <w:rPr>
          <w:rFonts w:ascii="Times New Roman" w:hAnsi="Times New Roman" w:cs="Times New Roman"/>
        </w:rPr>
        <w:t xml:space="preserve">ties with freshman and high school students.  They are targeting courses where they can develop a cross-institutional instruction that bridges the high school to college gap. </w:t>
      </w:r>
    </w:p>
    <w:p w:rsidR="001D5875" w:rsidRPr="00B702A6" w:rsidRDefault="008B59B3" w:rsidP="008B59B3">
      <w:pPr>
        <w:spacing w:after="0" w:line="240" w:lineRule="auto"/>
        <w:rPr>
          <w:rFonts w:ascii="Times New Roman" w:eastAsia="Times New Roman" w:hAnsi="Times New Roman" w:cs="Times New Roman"/>
          <w:szCs w:val="24"/>
          <w:u w:val="single"/>
        </w:rPr>
      </w:pPr>
      <w:r w:rsidRPr="008B59B3">
        <w:rPr>
          <w:rFonts w:ascii="Times New Roman" w:hAnsi="Times New Roman" w:cs="Times New Roman"/>
          <w:color w:val="000000"/>
        </w:rPr>
        <w:t>T</w:t>
      </w:r>
      <w:r w:rsidRPr="008B59B3">
        <w:rPr>
          <w:rFonts w:ascii="Times New Roman" w:hAnsi="Times New Roman" w:cs="Times New Roman"/>
          <w:color w:val="000000"/>
        </w:rPr>
        <w:t>he DI4LL team continues to refine the K-20 information literacy curriculum units ensuring they meet the K-20 standards expectations and the Guided Inquiry process is clearly</w:t>
      </w:r>
      <w:r>
        <w:rPr>
          <w:rFonts w:ascii="Times New Roman" w:hAnsi="Times New Roman" w:cs="Times New Roman"/>
          <w:color w:val="000000"/>
        </w:rPr>
        <w:t xml:space="preserve"> in</w:t>
      </w:r>
      <w:r w:rsidRPr="008B59B3">
        <w:rPr>
          <w:rFonts w:ascii="Times New Roman" w:hAnsi="Times New Roman" w:cs="Times New Roman"/>
          <w:color w:val="000000"/>
        </w:rPr>
        <w:t>tegrated.</w:t>
      </w:r>
      <w:r>
        <w:rPr>
          <w:color w:val="000000"/>
        </w:rPr>
        <w:t xml:space="preserve">  </w:t>
      </w:r>
      <w:r w:rsidR="005A3415" w:rsidRPr="00B702A6">
        <w:rPr>
          <w:rFonts w:ascii="Times New Roman" w:eastAsia="Times New Roman" w:hAnsi="Times New Roman" w:cs="Times New Roman"/>
          <w:szCs w:val="24"/>
        </w:rPr>
        <w:t xml:space="preserve">Lessons, projects, and resources are being added to the units providing quick access </w:t>
      </w:r>
      <w:r w:rsidR="00E57461">
        <w:rPr>
          <w:rFonts w:ascii="Times New Roman" w:eastAsia="Times New Roman" w:hAnsi="Times New Roman" w:cs="Times New Roman"/>
          <w:szCs w:val="24"/>
        </w:rPr>
        <w:t>to resources</w:t>
      </w:r>
      <w:r w:rsidR="005A3415" w:rsidRPr="00B702A6">
        <w:rPr>
          <w:rFonts w:ascii="Times New Roman" w:eastAsia="Times New Roman" w:hAnsi="Times New Roman" w:cs="Times New Roman"/>
          <w:szCs w:val="24"/>
        </w:rPr>
        <w:t xml:space="preserve">.  Academic and high school librarians continue to build relationships that promote collaborative opportunities, all focused on </w:t>
      </w:r>
      <w:r w:rsidR="00CE021B" w:rsidRPr="00B702A6">
        <w:rPr>
          <w:rFonts w:ascii="Times New Roman" w:eastAsia="Times New Roman" w:hAnsi="Times New Roman" w:cs="Times New Roman"/>
          <w:szCs w:val="24"/>
        </w:rPr>
        <w:t xml:space="preserve">improving </w:t>
      </w:r>
      <w:r w:rsidR="005A3415" w:rsidRPr="00B702A6">
        <w:rPr>
          <w:rFonts w:ascii="Times New Roman" w:eastAsia="Times New Roman" w:hAnsi="Times New Roman" w:cs="Times New Roman"/>
          <w:szCs w:val="24"/>
        </w:rPr>
        <w:t>student</w:t>
      </w:r>
      <w:r w:rsidR="00CE021B" w:rsidRPr="00B702A6">
        <w:rPr>
          <w:rFonts w:ascii="Times New Roman" w:eastAsia="Times New Roman" w:hAnsi="Times New Roman" w:cs="Times New Roman"/>
          <w:szCs w:val="24"/>
        </w:rPr>
        <w:t>s’ research</w:t>
      </w:r>
      <w:r w:rsidR="005A3415" w:rsidRPr="00B702A6">
        <w:rPr>
          <w:rFonts w:ascii="Times New Roman" w:eastAsia="Times New Roman" w:hAnsi="Times New Roman" w:cs="Times New Roman"/>
          <w:szCs w:val="24"/>
        </w:rPr>
        <w:t xml:space="preserve"> </w:t>
      </w:r>
      <w:r w:rsidR="00CE021B" w:rsidRPr="00B702A6">
        <w:rPr>
          <w:rFonts w:ascii="Times New Roman" w:eastAsia="Times New Roman" w:hAnsi="Times New Roman" w:cs="Times New Roman"/>
          <w:szCs w:val="24"/>
        </w:rPr>
        <w:t>skills</w:t>
      </w:r>
      <w:r w:rsidR="005A3415" w:rsidRPr="00B702A6">
        <w:rPr>
          <w:rFonts w:ascii="Times New Roman" w:eastAsia="Times New Roman" w:hAnsi="Times New Roman" w:cs="Times New Roman"/>
          <w:szCs w:val="24"/>
        </w:rPr>
        <w:t xml:space="preserve">.  More on the work of the Denton Inquiry 4 Lifelong Learning team can be found </w:t>
      </w:r>
      <w:r w:rsidR="00CE021B" w:rsidRPr="00B702A6">
        <w:rPr>
          <w:rFonts w:ascii="Times New Roman" w:eastAsia="Times New Roman" w:hAnsi="Times New Roman" w:cs="Times New Roman"/>
          <w:szCs w:val="24"/>
        </w:rPr>
        <w:t xml:space="preserve">at </w:t>
      </w:r>
      <w:hyperlink r:id="rId7" w:history="1">
        <w:r w:rsidR="005A3415" w:rsidRPr="00B702A6">
          <w:rPr>
            <w:rFonts w:ascii="Times New Roman" w:eastAsia="Times New Roman" w:hAnsi="Times New Roman" w:cs="Times New Roman"/>
            <w:szCs w:val="24"/>
            <w:u w:val="single"/>
          </w:rPr>
          <w:t>https://dentoninquiry4lifelonglearning.wikispaces.com/</w:t>
        </w:r>
      </w:hyperlink>
    </w:p>
    <w:sectPr w:rsidR="001D5875" w:rsidRPr="00B702A6" w:rsidSect="008B59B3">
      <w:footerReference w:type="default" r:id="rId8"/>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7D9" w:rsidRDefault="008907D9" w:rsidP="008B59B3">
      <w:pPr>
        <w:spacing w:after="0" w:line="240" w:lineRule="auto"/>
      </w:pPr>
      <w:r>
        <w:separator/>
      </w:r>
    </w:p>
  </w:endnote>
  <w:endnote w:type="continuationSeparator" w:id="0">
    <w:p w:rsidR="008907D9" w:rsidRDefault="008907D9" w:rsidP="008B5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8E2" w:rsidRPr="00A508E2" w:rsidRDefault="00A508E2" w:rsidP="00A508E2">
    <w:pPr>
      <w:pStyle w:val="Footer"/>
      <w:rPr>
        <w:rFonts w:ascii="Times New Roman" w:hAnsi="Times New Roman" w:cs="Times New Roman"/>
        <w:b/>
        <w:sz w:val="20"/>
      </w:rPr>
    </w:pPr>
    <w:r w:rsidRPr="00A508E2">
      <w:rPr>
        <w:rFonts w:ascii="Times New Roman" w:hAnsi="Times New Roman" w:cs="Times New Roman"/>
        <w:sz w:val="20"/>
      </w:rPr>
      <w:t xml:space="preserve">Prepared by Cherry Fuller   </w:t>
    </w:r>
    <w:r w:rsidRPr="00A508E2">
      <w:rPr>
        <w:rFonts w:ascii="Times New Roman" w:hAnsi="Times New Roman" w:cs="Times New Roman"/>
        <w:sz w:val="20"/>
      </w:rPr>
      <w:fldChar w:fldCharType="begin"/>
    </w:r>
    <w:r w:rsidRPr="00A508E2">
      <w:rPr>
        <w:rFonts w:ascii="Times New Roman" w:hAnsi="Times New Roman" w:cs="Times New Roman"/>
        <w:sz w:val="20"/>
      </w:rPr>
      <w:instrText xml:space="preserve"> DATE \@ "MMMM d, yyyy" </w:instrText>
    </w:r>
    <w:r w:rsidRPr="00A508E2">
      <w:rPr>
        <w:rFonts w:ascii="Times New Roman" w:hAnsi="Times New Roman" w:cs="Times New Roman"/>
        <w:sz w:val="20"/>
      </w:rPr>
      <w:fldChar w:fldCharType="separate"/>
    </w:r>
    <w:r w:rsidRPr="00A508E2">
      <w:rPr>
        <w:rFonts w:ascii="Times New Roman" w:hAnsi="Times New Roman" w:cs="Times New Roman"/>
        <w:noProof/>
        <w:sz w:val="20"/>
      </w:rPr>
      <w:t>July 16, 2014</w:t>
    </w:r>
    <w:r w:rsidRPr="00A508E2">
      <w:rPr>
        <w:rFonts w:ascii="Times New Roman" w:hAnsi="Times New Roman" w:cs="Times New Roman"/>
        <w:sz w:val="20"/>
      </w:rPr>
      <w:fldChar w:fldCharType="end"/>
    </w:r>
    <w:r w:rsidRPr="00A508E2">
      <w:rPr>
        <w:rFonts w:ascii="Times New Roman" w:hAnsi="Times New Roman" w:cs="Times New Roman"/>
        <w:sz w:val="20"/>
      </w:rPr>
      <w:tab/>
    </w:r>
    <w:r w:rsidRPr="00A508E2">
      <w:rPr>
        <w:rFonts w:ascii="Times New Roman" w:hAnsi="Times New Roman" w:cs="Times New Roman"/>
        <w:sz w:val="20"/>
      </w:rPr>
      <w:tab/>
      <w:t xml:space="preserve">Page </w:t>
    </w:r>
    <w:r w:rsidRPr="00A508E2">
      <w:rPr>
        <w:rFonts w:ascii="Times New Roman" w:hAnsi="Times New Roman" w:cs="Times New Roman"/>
        <w:b/>
        <w:sz w:val="20"/>
      </w:rPr>
      <w:fldChar w:fldCharType="begin"/>
    </w:r>
    <w:r w:rsidRPr="00A508E2">
      <w:rPr>
        <w:rFonts w:ascii="Times New Roman" w:hAnsi="Times New Roman" w:cs="Times New Roman"/>
        <w:b/>
        <w:sz w:val="20"/>
      </w:rPr>
      <w:instrText xml:space="preserve"> PAGE  \* Arabic  \* MERGEFORMAT </w:instrText>
    </w:r>
    <w:r w:rsidRPr="00A508E2">
      <w:rPr>
        <w:rFonts w:ascii="Times New Roman" w:hAnsi="Times New Roman" w:cs="Times New Roman"/>
        <w:b/>
        <w:sz w:val="20"/>
      </w:rPr>
      <w:fldChar w:fldCharType="separate"/>
    </w:r>
    <w:r>
      <w:rPr>
        <w:rFonts w:ascii="Times New Roman" w:hAnsi="Times New Roman" w:cs="Times New Roman"/>
        <w:b/>
        <w:noProof/>
        <w:sz w:val="20"/>
      </w:rPr>
      <w:t>1</w:t>
    </w:r>
    <w:r w:rsidRPr="00A508E2">
      <w:rPr>
        <w:rFonts w:ascii="Times New Roman" w:hAnsi="Times New Roman" w:cs="Times New Roman"/>
        <w:b/>
        <w:sz w:val="20"/>
      </w:rPr>
      <w:fldChar w:fldCharType="end"/>
    </w:r>
    <w:r w:rsidRPr="00A508E2">
      <w:rPr>
        <w:rFonts w:ascii="Times New Roman" w:hAnsi="Times New Roman" w:cs="Times New Roman"/>
        <w:sz w:val="20"/>
      </w:rPr>
      <w:t xml:space="preserve"> of </w:t>
    </w:r>
    <w:r w:rsidRPr="00A508E2">
      <w:rPr>
        <w:rFonts w:ascii="Times New Roman" w:hAnsi="Times New Roman" w:cs="Times New Roman"/>
        <w:b/>
        <w:sz w:val="20"/>
      </w:rPr>
      <w:fldChar w:fldCharType="begin"/>
    </w:r>
    <w:r w:rsidRPr="00A508E2">
      <w:rPr>
        <w:rFonts w:ascii="Times New Roman" w:hAnsi="Times New Roman" w:cs="Times New Roman"/>
        <w:b/>
        <w:sz w:val="20"/>
      </w:rPr>
      <w:instrText xml:space="preserve"> NUMPAGES  \* Arabic  \* MERGEFORMAT </w:instrText>
    </w:r>
    <w:r w:rsidRPr="00A508E2">
      <w:rPr>
        <w:rFonts w:ascii="Times New Roman" w:hAnsi="Times New Roman" w:cs="Times New Roman"/>
        <w:b/>
        <w:sz w:val="20"/>
      </w:rPr>
      <w:fldChar w:fldCharType="separate"/>
    </w:r>
    <w:r>
      <w:rPr>
        <w:rFonts w:ascii="Times New Roman" w:hAnsi="Times New Roman" w:cs="Times New Roman"/>
        <w:b/>
        <w:noProof/>
        <w:sz w:val="20"/>
      </w:rPr>
      <w:t>3</w:t>
    </w:r>
    <w:r w:rsidRPr="00A508E2">
      <w:rPr>
        <w:rFonts w:ascii="Times New Roman" w:hAnsi="Times New Roman" w:cs="Times New Roman"/>
        <w:b/>
        <w:sz w:val="20"/>
      </w:rPr>
      <w:fldChar w:fldCharType="end"/>
    </w:r>
  </w:p>
  <w:p w:rsidR="00A508E2" w:rsidRPr="00A508E2" w:rsidRDefault="00A508E2" w:rsidP="00A508E2">
    <w:pPr>
      <w:pStyle w:val="Footer"/>
      <w:rPr>
        <w:rFonts w:ascii="Times New Roman" w:hAnsi="Times New Roman" w:cs="Times New Roman"/>
        <w:sz w:val="20"/>
      </w:rPr>
    </w:pPr>
    <w:hyperlink r:id="rId1" w:history="1">
      <w:r w:rsidRPr="00A508E2">
        <w:rPr>
          <w:rStyle w:val="Hyperlink"/>
          <w:rFonts w:ascii="Times New Roman" w:hAnsi="Times New Roman" w:cs="Times New Roman"/>
          <w:b/>
          <w:sz w:val="20"/>
        </w:rPr>
        <w:t>Cherry.fuller@unt.edu</w:t>
      </w:r>
    </w:hyperlink>
    <w:r w:rsidRPr="00A508E2">
      <w:rPr>
        <w:rFonts w:ascii="Times New Roman" w:hAnsi="Times New Roman" w:cs="Times New Roman"/>
        <w:b/>
        <w:sz w:val="20"/>
      </w:rPr>
      <w:t xml:space="preserve"> </w:t>
    </w:r>
  </w:p>
  <w:p w:rsidR="008B59B3" w:rsidRDefault="008B59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7D9" w:rsidRDefault="008907D9" w:rsidP="008B59B3">
      <w:pPr>
        <w:spacing w:after="0" w:line="240" w:lineRule="auto"/>
      </w:pPr>
      <w:r>
        <w:separator/>
      </w:r>
    </w:p>
  </w:footnote>
  <w:footnote w:type="continuationSeparator" w:id="0">
    <w:p w:rsidR="008907D9" w:rsidRDefault="008907D9" w:rsidP="008B59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415"/>
    <w:rsid w:val="000329CD"/>
    <w:rsid w:val="000624E8"/>
    <w:rsid w:val="000B02BD"/>
    <w:rsid w:val="000D0F64"/>
    <w:rsid w:val="000E653C"/>
    <w:rsid w:val="00121215"/>
    <w:rsid w:val="001B3AF0"/>
    <w:rsid w:val="00242826"/>
    <w:rsid w:val="0026090B"/>
    <w:rsid w:val="002853F5"/>
    <w:rsid w:val="00392E6E"/>
    <w:rsid w:val="00407455"/>
    <w:rsid w:val="00417F83"/>
    <w:rsid w:val="005A3415"/>
    <w:rsid w:val="006342A3"/>
    <w:rsid w:val="00710C2B"/>
    <w:rsid w:val="00762B00"/>
    <w:rsid w:val="008046B6"/>
    <w:rsid w:val="008907D9"/>
    <w:rsid w:val="008B0636"/>
    <w:rsid w:val="008B59B3"/>
    <w:rsid w:val="008F42D3"/>
    <w:rsid w:val="00A300B0"/>
    <w:rsid w:val="00A508E2"/>
    <w:rsid w:val="00A64E96"/>
    <w:rsid w:val="00B702A6"/>
    <w:rsid w:val="00B975FC"/>
    <w:rsid w:val="00BB17A9"/>
    <w:rsid w:val="00C55CB4"/>
    <w:rsid w:val="00C5668B"/>
    <w:rsid w:val="00C832D4"/>
    <w:rsid w:val="00CB28E9"/>
    <w:rsid w:val="00CE021B"/>
    <w:rsid w:val="00D164D9"/>
    <w:rsid w:val="00D65411"/>
    <w:rsid w:val="00E57461"/>
    <w:rsid w:val="00E958A3"/>
    <w:rsid w:val="00EA5735"/>
    <w:rsid w:val="00EB0459"/>
    <w:rsid w:val="00EE1BAB"/>
    <w:rsid w:val="00F56F0B"/>
    <w:rsid w:val="00FD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3415"/>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5A3415"/>
    <w:rPr>
      <w:color w:val="0000FF"/>
      <w:u w:val="single"/>
    </w:rPr>
  </w:style>
  <w:style w:type="paragraph" w:styleId="BalloonText">
    <w:name w:val="Balloon Text"/>
    <w:basedOn w:val="Normal"/>
    <w:link w:val="BalloonTextChar"/>
    <w:uiPriority w:val="99"/>
    <w:semiHidden/>
    <w:unhideWhenUsed/>
    <w:rsid w:val="00EB0459"/>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EB0459"/>
    <w:rPr>
      <w:rFonts w:cs="Tahoma"/>
      <w:sz w:val="16"/>
      <w:szCs w:val="16"/>
    </w:rPr>
  </w:style>
  <w:style w:type="paragraph" w:styleId="Header">
    <w:name w:val="header"/>
    <w:basedOn w:val="Normal"/>
    <w:link w:val="HeaderChar"/>
    <w:uiPriority w:val="99"/>
    <w:unhideWhenUsed/>
    <w:rsid w:val="008B59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9B3"/>
  </w:style>
  <w:style w:type="paragraph" w:styleId="Footer">
    <w:name w:val="footer"/>
    <w:basedOn w:val="Normal"/>
    <w:link w:val="FooterChar"/>
    <w:uiPriority w:val="99"/>
    <w:unhideWhenUsed/>
    <w:rsid w:val="008B59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9B3"/>
  </w:style>
  <w:style w:type="character" w:styleId="PlaceholderText">
    <w:name w:val="Placeholder Text"/>
    <w:basedOn w:val="DefaultParagraphFont"/>
    <w:uiPriority w:val="99"/>
    <w:semiHidden/>
    <w:rsid w:val="008B59B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3415"/>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5A3415"/>
    <w:rPr>
      <w:color w:val="0000FF"/>
      <w:u w:val="single"/>
    </w:rPr>
  </w:style>
  <w:style w:type="paragraph" w:styleId="BalloonText">
    <w:name w:val="Balloon Text"/>
    <w:basedOn w:val="Normal"/>
    <w:link w:val="BalloonTextChar"/>
    <w:uiPriority w:val="99"/>
    <w:semiHidden/>
    <w:unhideWhenUsed/>
    <w:rsid w:val="00EB0459"/>
    <w:pPr>
      <w:spacing w:after="0" w:line="240" w:lineRule="auto"/>
    </w:pPr>
    <w:rPr>
      <w:rFonts w:cs="Tahoma"/>
      <w:sz w:val="16"/>
      <w:szCs w:val="16"/>
    </w:rPr>
  </w:style>
  <w:style w:type="character" w:customStyle="1" w:styleId="BalloonTextChar">
    <w:name w:val="Balloon Text Char"/>
    <w:basedOn w:val="DefaultParagraphFont"/>
    <w:link w:val="BalloonText"/>
    <w:uiPriority w:val="99"/>
    <w:semiHidden/>
    <w:rsid w:val="00EB0459"/>
    <w:rPr>
      <w:rFonts w:cs="Tahoma"/>
      <w:sz w:val="16"/>
      <w:szCs w:val="16"/>
    </w:rPr>
  </w:style>
  <w:style w:type="paragraph" w:styleId="Header">
    <w:name w:val="header"/>
    <w:basedOn w:val="Normal"/>
    <w:link w:val="HeaderChar"/>
    <w:uiPriority w:val="99"/>
    <w:unhideWhenUsed/>
    <w:rsid w:val="008B59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59B3"/>
  </w:style>
  <w:style w:type="paragraph" w:styleId="Footer">
    <w:name w:val="footer"/>
    <w:basedOn w:val="Normal"/>
    <w:link w:val="FooterChar"/>
    <w:uiPriority w:val="99"/>
    <w:unhideWhenUsed/>
    <w:rsid w:val="008B59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59B3"/>
  </w:style>
  <w:style w:type="character" w:styleId="PlaceholderText">
    <w:name w:val="Placeholder Text"/>
    <w:basedOn w:val="DefaultParagraphFont"/>
    <w:uiPriority w:val="99"/>
    <w:semiHidden/>
    <w:rsid w:val="008B59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49838">
      <w:bodyDiv w:val="1"/>
      <w:marLeft w:val="0"/>
      <w:marRight w:val="0"/>
      <w:marTop w:val="0"/>
      <w:marBottom w:val="0"/>
      <w:divBdr>
        <w:top w:val="none" w:sz="0" w:space="0" w:color="auto"/>
        <w:left w:val="none" w:sz="0" w:space="0" w:color="auto"/>
        <w:bottom w:val="none" w:sz="0" w:space="0" w:color="auto"/>
        <w:right w:val="none" w:sz="0" w:space="0" w:color="auto"/>
      </w:divBdr>
    </w:div>
    <w:div w:id="786125676">
      <w:bodyDiv w:val="1"/>
      <w:marLeft w:val="0"/>
      <w:marRight w:val="0"/>
      <w:marTop w:val="0"/>
      <w:marBottom w:val="0"/>
      <w:divBdr>
        <w:top w:val="none" w:sz="0" w:space="0" w:color="auto"/>
        <w:left w:val="none" w:sz="0" w:space="0" w:color="auto"/>
        <w:bottom w:val="none" w:sz="0" w:space="0" w:color="auto"/>
        <w:right w:val="none" w:sz="0" w:space="0" w:color="auto"/>
      </w:divBdr>
    </w:div>
    <w:div w:id="170867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entoninquiry4lifelonglearning.wikispaces.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herry.fuller@un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3</Pages>
  <Words>1640</Words>
  <Characters>9351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Prepared by Cherry Fuller</dc:creator>
  <cp:lastModifiedBy>Fuller, Cherry</cp:lastModifiedBy>
  <cp:revision>14</cp:revision>
  <cp:lastPrinted>2014-07-14T15:41:00Z</cp:lastPrinted>
  <dcterms:created xsi:type="dcterms:W3CDTF">2014-07-15T17:01:00Z</dcterms:created>
  <dcterms:modified xsi:type="dcterms:W3CDTF">2014-07-16T20:03:00Z</dcterms:modified>
</cp:coreProperties>
</file>